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EF0" w:rsidRDefault="00264EF0" w:rsidP="00264EF0">
      <w:pPr>
        <w:pStyle w:val="a3"/>
        <w:jc w:val="center"/>
        <w:rPr>
          <w:b/>
          <w:sz w:val="28"/>
          <w:szCs w:val="28"/>
        </w:rPr>
      </w:pPr>
      <w:r w:rsidRPr="00F67906">
        <w:rPr>
          <w:b/>
          <w:sz w:val="28"/>
          <w:szCs w:val="28"/>
        </w:rPr>
        <w:t xml:space="preserve">Список вузов </w:t>
      </w:r>
      <w:r>
        <w:rPr>
          <w:b/>
          <w:sz w:val="28"/>
          <w:szCs w:val="28"/>
        </w:rPr>
        <w:t xml:space="preserve">и авторов </w:t>
      </w:r>
      <w:r w:rsidRPr="00F67906">
        <w:rPr>
          <w:b/>
          <w:sz w:val="28"/>
          <w:szCs w:val="28"/>
        </w:rPr>
        <w:t xml:space="preserve">участвующих в </w:t>
      </w:r>
    </w:p>
    <w:p w:rsidR="00264EF0" w:rsidRDefault="00264EF0" w:rsidP="00264EF0">
      <w:pPr>
        <w:pStyle w:val="a3"/>
        <w:jc w:val="center"/>
        <w:rPr>
          <w:b/>
          <w:sz w:val="28"/>
          <w:szCs w:val="28"/>
        </w:rPr>
      </w:pPr>
      <w:r w:rsidRPr="00F67906">
        <w:rPr>
          <w:b/>
          <w:sz w:val="28"/>
          <w:szCs w:val="28"/>
          <w:lang w:val="en-US"/>
        </w:rPr>
        <w:t>VII</w:t>
      </w:r>
      <w:r w:rsidRPr="00264EF0">
        <w:rPr>
          <w:b/>
          <w:sz w:val="28"/>
          <w:szCs w:val="28"/>
          <w:lang w:val="en-US"/>
        </w:rPr>
        <w:t>I</w:t>
      </w:r>
      <w:r w:rsidRPr="00264EF0">
        <w:rPr>
          <w:b/>
          <w:sz w:val="28"/>
          <w:szCs w:val="28"/>
        </w:rPr>
        <w:t xml:space="preserve"> </w:t>
      </w:r>
      <w:r w:rsidRPr="00F67906">
        <w:rPr>
          <w:b/>
          <w:sz w:val="28"/>
          <w:szCs w:val="28"/>
        </w:rPr>
        <w:t>Приволжском региональном конкурсе вузовских издан</w:t>
      </w:r>
      <w:r>
        <w:rPr>
          <w:b/>
          <w:sz w:val="28"/>
          <w:szCs w:val="28"/>
        </w:rPr>
        <w:t>ий «Университетская книга – 2020</w:t>
      </w:r>
      <w:r w:rsidRPr="00F67906">
        <w:rPr>
          <w:b/>
          <w:sz w:val="28"/>
          <w:szCs w:val="28"/>
        </w:rPr>
        <w:t>»</w:t>
      </w:r>
    </w:p>
    <w:p w:rsidR="00CA7AA4" w:rsidRPr="0016653A" w:rsidRDefault="00CA7AA4" w:rsidP="00CA7AA4">
      <w:pPr>
        <w:rPr>
          <w:sz w:val="28"/>
          <w:szCs w:val="28"/>
        </w:rPr>
      </w:pPr>
    </w:p>
    <w:p w:rsidR="00264EF0" w:rsidRPr="00271757" w:rsidRDefault="00271757" w:rsidP="00271757">
      <w:pPr>
        <w:jc w:val="center"/>
        <w:rPr>
          <w:b/>
          <w:sz w:val="28"/>
          <w:szCs w:val="28"/>
        </w:rPr>
      </w:pPr>
      <w:r w:rsidRPr="00271757">
        <w:rPr>
          <w:b/>
          <w:sz w:val="28"/>
          <w:szCs w:val="28"/>
        </w:rPr>
        <w:t>Московский педагогический государственный университет</w:t>
      </w:r>
    </w:p>
    <w:p w:rsidR="00264EF0" w:rsidRDefault="003A7255" w:rsidP="00264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C7746" w:rsidRPr="00AD0361" w:rsidRDefault="00271757" w:rsidP="00614505">
      <w:pPr>
        <w:pStyle w:val="a3"/>
        <w:numPr>
          <w:ilvl w:val="0"/>
          <w:numId w:val="2"/>
        </w:numPr>
        <w:jc w:val="both"/>
      </w:pPr>
      <w:r w:rsidRPr="00AD0361">
        <w:t>Новоселов Вячеслав Александрович</w:t>
      </w:r>
      <w:r w:rsidR="002C7746" w:rsidRPr="00AD0361">
        <w:t xml:space="preserve">, </w:t>
      </w:r>
      <w:proofErr w:type="spellStart"/>
      <w:r w:rsidRPr="00AD0361">
        <w:t>Дыльков</w:t>
      </w:r>
      <w:proofErr w:type="spellEnd"/>
      <w:r w:rsidRPr="00AD0361">
        <w:t xml:space="preserve"> Андрей Геннадьевич Информационные технологии в музыкальном образовании: учебно-методическое пособие. В 2 частях. Ч. 1: Нотные редакторы </w:t>
      </w:r>
      <w:proofErr w:type="spellStart"/>
      <w:r w:rsidRPr="00AD0361">
        <w:t>MuseScore</w:t>
      </w:r>
      <w:proofErr w:type="spellEnd"/>
      <w:r w:rsidRPr="00AD0361">
        <w:t xml:space="preserve">, </w:t>
      </w:r>
      <w:proofErr w:type="spellStart"/>
      <w:r w:rsidRPr="00AD0361">
        <w:t>Sibelius</w:t>
      </w:r>
      <w:proofErr w:type="spellEnd"/>
      <w:r w:rsidRPr="00AD0361">
        <w:t xml:space="preserve">: освоение и возможности практического применения / В. А. Новоселов, А. Г. </w:t>
      </w:r>
      <w:proofErr w:type="spellStart"/>
      <w:r w:rsidRPr="00AD0361">
        <w:t>Дыльков</w:t>
      </w:r>
      <w:proofErr w:type="spellEnd"/>
      <w:r w:rsidRPr="00AD0361">
        <w:t>. – Москва: МПГУ, 2019 – 232 с.</w:t>
      </w:r>
    </w:p>
    <w:p w:rsidR="00841B13" w:rsidRPr="00AD0361" w:rsidRDefault="00841B13" w:rsidP="00841B13">
      <w:pPr>
        <w:pStyle w:val="a3"/>
        <w:ind w:left="786"/>
        <w:jc w:val="both"/>
      </w:pPr>
    </w:p>
    <w:p w:rsidR="00841B13" w:rsidRPr="00AD0361" w:rsidRDefault="00841B13" w:rsidP="00841B13">
      <w:pPr>
        <w:pStyle w:val="a3"/>
        <w:ind w:left="786"/>
        <w:jc w:val="center"/>
        <w:rPr>
          <w:b/>
          <w:sz w:val="28"/>
          <w:szCs w:val="28"/>
        </w:rPr>
      </w:pPr>
      <w:r w:rsidRPr="00AD0361">
        <w:rPr>
          <w:b/>
          <w:sz w:val="28"/>
          <w:szCs w:val="28"/>
        </w:rPr>
        <w:t xml:space="preserve">Омский государственный аграрный университет </w:t>
      </w:r>
    </w:p>
    <w:p w:rsidR="00841B13" w:rsidRPr="00AD0361" w:rsidRDefault="00841B13" w:rsidP="00841B13">
      <w:pPr>
        <w:pStyle w:val="a3"/>
        <w:ind w:left="786"/>
        <w:jc w:val="center"/>
        <w:rPr>
          <w:b/>
          <w:sz w:val="28"/>
          <w:szCs w:val="28"/>
        </w:rPr>
      </w:pPr>
      <w:r w:rsidRPr="00AD0361">
        <w:rPr>
          <w:b/>
          <w:sz w:val="28"/>
          <w:szCs w:val="28"/>
        </w:rPr>
        <w:t>имени П.А. Столыпина</w:t>
      </w:r>
    </w:p>
    <w:p w:rsidR="00841B13" w:rsidRPr="00AD0361" w:rsidRDefault="00841B13" w:rsidP="00841B13">
      <w:pPr>
        <w:pStyle w:val="a3"/>
        <w:ind w:left="786" w:hanging="360"/>
        <w:jc w:val="center"/>
        <w:rPr>
          <w:b/>
          <w:sz w:val="28"/>
          <w:szCs w:val="28"/>
        </w:rPr>
      </w:pPr>
    </w:p>
    <w:p w:rsidR="00841B13" w:rsidRPr="00AD0361" w:rsidRDefault="00841B13" w:rsidP="00F23DDC">
      <w:pPr>
        <w:pStyle w:val="a3"/>
        <w:numPr>
          <w:ilvl w:val="0"/>
          <w:numId w:val="2"/>
        </w:numPr>
        <w:jc w:val="both"/>
      </w:pPr>
      <w:proofErr w:type="spellStart"/>
      <w:r w:rsidRPr="00AD0361">
        <w:t>Шлекова</w:t>
      </w:r>
      <w:proofErr w:type="spellEnd"/>
      <w:r w:rsidRPr="00AD0361">
        <w:t xml:space="preserve"> Инна Юрьевна</w:t>
      </w:r>
      <w:r w:rsidR="00540AC5" w:rsidRPr="00AD0361">
        <w:t xml:space="preserve">, </w:t>
      </w:r>
      <w:proofErr w:type="spellStart"/>
      <w:r w:rsidR="00540AC5" w:rsidRPr="00AD0361">
        <w:t>Кныш</w:t>
      </w:r>
      <w:proofErr w:type="spellEnd"/>
      <w:r w:rsidR="00540AC5" w:rsidRPr="00AD0361">
        <w:t xml:space="preserve"> Андрей Иванович.</w:t>
      </w:r>
      <w:r w:rsidRPr="00AD0361">
        <w:t xml:space="preserve"> </w:t>
      </w:r>
      <w:r w:rsidR="00540AC5" w:rsidRPr="00AD0361">
        <w:t xml:space="preserve">Водохозяйственные и гидравлические расчеты водоотводящих сетей: Учебное наглядное пособие [Электронный ресурс] / И.Ю. </w:t>
      </w:r>
      <w:proofErr w:type="spellStart"/>
      <w:r w:rsidR="00540AC5" w:rsidRPr="00AD0361">
        <w:t>Шлёкова</w:t>
      </w:r>
      <w:proofErr w:type="spellEnd"/>
      <w:r w:rsidR="00540AC5" w:rsidRPr="00AD0361">
        <w:t xml:space="preserve">, А.И. </w:t>
      </w:r>
      <w:proofErr w:type="spellStart"/>
      <w:r w:rsidR="00540AC5" w:rsidRPr="00AD0361">
        <w:t>Кныш</w:t>
      </w:r>
      <w:proofErr w:type="spellEnd"/>
      <w:r w:rsidR="00540AC5" w:rsidRPr="00AD0361">
        <w:t>. – Электрон</w:t>
      </w:r>
      <w:proofErr w:type="gramStart"/>
      <w:r w:rsidR="00540AC5" w:rsidRPr="00AD0361">
        <w:t>.</w:t>
      </w:r>
      <w:proofErr w:type="gramEnd"/>
      <w:r w:rsidR="00540AC5" w:rsidRPr="00AD0361">
        <w:t xml:space="preserve"> дан. – Омск: ФГБОУ ВО Омский ГАУ, 2019.</w:t>
      </w:r>
    </w:p>
    <w:p w:rsidR="00827DCA" w:rsidRPr="00AD0361" w:rsidRDefault="00827DCA" w:rsidP="0040274A">
      <w:pPr>
        <w:pStyle w:val="a3"/>
        <w:numPr>
          <w:ilvl w:val="0"/>
          <w:numId w:val="2"/>
        </w:numPr>
        <w:jc w:val="both"/>
      </w:pPr>
      <w:proofErr w:type="spellStart"/>
      <w:r w:rsidRPr="00AD0361">
        <w:t>Ламонина</w:t>
      </w:r>
      <w:proofErr w:type="spellEnd"/>
      <w:r w:rsidRPr="00AD0361">
        <w:t xml:space="preserve"> Людмила Владимировна, Степанова Татьяна Юрьевна. Информационные технологии: практикум [Электронный ресурс] / Л.В. </w:t>
      </w:r>
      <w:proofErr w:type="spellStart"/>
      <w:r w:rsidRPr="00AD0361">
        <w:t>Ламонина</w:t>
      </w:r>
      <w:proofErr w:type="spellEnd"/>
      <w:r w:rsidRPr="00AD0361">
        <w:t>, Т.Ю. Степанова. – Электрон</w:t>
      </w:r>
      <w:proofErr w:type="gramStart"/>
      <w:r w:rsidRPr="00AD0361">
        <w:t>.</w:t>
      </w:r>
      <w:proofErr w:type="gramEnd"/>
      <w:r w:rsidRPr="00AD0361">
        <w:t xml:space="preserve"> дан. – Омск: ФГБОУ ВО Омский ГАУ, 2019. </w:t>
      </w:r>
    </w:p>
    <w:p w:rsidR="00827DCA" w:rsidRPr="00AD0361" w:rsidRDefault="00827DCA" w:rsidP="00827DCA">
      <w:pPr>
        <w:pStyle w:val="a3"/>
        <w:numPr>
          <w:ilvl w:val="0"/>
          <w:numId w:val="2"/>
        </w:numPr>
        <w:jc w:val="both"/>
      </w:pPr>
      <w:r w:rsidRPr="00AD0361">
        <w:t xml:space="preserve">Веселова Марина Николаевна, </w:t>
      </w:r>
      <w:proofErr w:type="spellStart"/>
      <w:r w:rsidRPr="00AD0361">
        <w:t>Рогатнёв</w:t>
      </w:r>
      <w:proofErr w:type="spellEnd"/>
      <w:r w:rsidRPr="00AD0361">
        <w:t xml:space="preserve"> Юрий Михайлович, Ноженко Татьяна Викторовна, </w:t>
      </w:r>
      <w:proofErr w:type="spellStart"/>
      <w:r w:rsidRPr="00AD0361">
        <w:t>Хоречко</w:t>
      </w:r>
      <w:proofErr w:type="spellEnd"/>
      <w:r w:rsidRPr="00AD0361">
        <w:t xml:space="preserve"> Ирина Владимировна. Руководство по практикам для обучающихся по направлению подготовки 21.04.02 Землеустройство и кадастры: учеб. пособие / М.Н. Веселова [и др.]; под ред. канд. с.-х. наук М.Н. Веселовой. – Электрон</w:t>
      </w:r>
      <w:proofErr w:type="gramStart"/>
      <w:r w:rsidRPr="00AD0361">
        <w:t>.</w:t>
      </w:r>
      <w:proofErr w:type="gramEnd"/>
      <w:r w:rsidRPr="00AD0361">
        <w:t xml:space="preserve"> дан. – Омск: ФГБОУ ВО Омский ГАУ, 2019.</w:t>
      </w:r>
    </w:p>
    <w:p w:rsidR="00827DCA" w:rsidRPr="00AD0361" w:rsidRDefault="00827DCA" w:rsidP="00827DCA">
      <w:pPr>
        <w:pStyle w:val="a3"/>
        <w:numPr>
          <w:ilvl w:val="0"/>
          <w:numId w:val="2"/>
        </w:numPr>
        <w:jc w:val="both"/>
      </w:pPr>
      <w:proofErr w:type="spellStart"/>
      <w:r w:rsidRPr="00AD0361">
        <w:t>Рогатнёв</w:t>
      </w:r>
      <w:proofErr w:type="spellEnd"/>
      <w:r w:rsidRPr="00AD0361">
        <w:t xml:space="preserve"> Юрий Михайлович, Филиппова Татьяна Анатольевна. Управление земельными ресурсами: учебное пособие [Электронный ре</w:t>
      </w:r>
      <w:r w:rsidR="00F93580" w:rsidRPr="00AD0361">
        <w:t xml:space="preserve">сурс/ Ю.М. </w:t>
      </w:r>
      <w:proofErr w:type="spellStart"/>
      <w:r w:rsidR="00F93580" w:rsidRPr="00AD0361">
        <w:t>Рогатнёв</w:t>
      </w:r>
      <w:proofErr w:type="spellEnd"/>
      <w:r w:rsidR="00F93580" w:rsidRPr="00AD0361">
        <w:t xml:space="preserve"> </w:t>
      </w:r>
      <w:r w:rsidRPr="00AD0361">
        <w:t xml:space="preserve">Т.А. </w:t>
      </w:r>
      <w:r w:rsidR="00F93580" w:rsidRPr="00AD0361">
        <w:t>Филиппова. -</w:t>
      </w:r>
      <w:r w:rsidRPr="00AD0361">
        <w:t xml:space="preserve"> Электрон</w:t>
      </w:r>
      <w:proofErr w:type="gramStart"/>
      <w:r w:rsidRPr="00AD0361">
        <w:t>.</w:t>
      </w:r>
      <w:proofErr w:type="gramEnd"/>
      <w:r w:rsidRPr="00AD0361">
        <w:t xml:space="preserve"> дан. – Омск: ФГБОУ ВО Омский ГАУ, 2018.]</w:t>
      </w:r>
    </w:p>
    <w:p w:rsidR="00F93580" w:rsidRPr="00AD0361" w:rsidRDefault="00F93580" w:rsidP="00F93580">
      <w:pPr>
        <w:pStyle w:val="a3"/>
        <w:numPr>
          <w:ilvl w:val="0"/>
          <w:numId w:val="2"/>
        </w:numPr>
        <w:jc w:val="both"/>
      </w:pPr>
      <w:r w:rsidRPr="00AD0361">
        <w:t xml:space="preserve">Ноженко Татьяна Викторовна, </w:t>
      </w:r>
      <w:proofErr w:type="spellStart"/>
      <w:r w:rsidRPr="00AD0361">
        <w:t>Омельянюк</w:t>
      </w:r>
      <w:proofErr w:type="spellEnd"/>
      <w:r w:rsidRPr="00AD0361">
        <w:t xml:space="preserve"> Людмила Валентиновна, </w:t>
      </w:r>
      <w:proofErr w:type="spellStart"/>
      <w:r w:rsidRPr="00AD0361">
        <w:t>Юсова</w:t>
      </w:r>
      <w:proofErr w:type="spellEnd"/>
      <w:r w:rsidRPr="00AD0361">
        <w:t xml:space="preserve"> Юлия Станиславовна, </w:t>
      </w:r>
      <w:proofErr w:type="spellStart"/>
      <w:r w:rsidRPr="00AD0361">
        <w:t>Чижикова</w:t>
      </w:r>
      <w:proofErr w:type="spellEnd"/>
      <w:r w:rsidRPr="00AD0361">
        <w:t xml:space="preserve"> Татьяна Александровна. Методика научных исследований в землеустройстве и кадастрах: практикум [Электронный ресурс] / </w:t>
      </w:r>
      <w:proofErr w:type="spellStart"/>
      <w:r w:rsidRPr="00AD0361">
        <w:t>Т.В.Ноженко</w:t>
      </w:r>
      <w:proofErr w:type="spellEnd"/>
      <w:r w:rsidRPr="00AD0361">
        <w:t xml:space="preserve">, </w:t>
      </w:r>
      <w:proofErr w:type="spellStart"/>
      <w:r w:rsidRPr="00AD0361">
        <w:t>Л.В.Омельянюк</w:t>
      </w:r>
      <w:proofErr w:type="spellEnd"/>
      <w:r w:rsidRPr="00AD0361">
        <w:t xml:space="preserve">, </w:t>
      </w:r>
      <w:proofErr w:type="spellStart"/>
      <w:r w:rsidRPr="00AD0361">
        <w:t>Ю.С.Юсова</w:t>
      </w:r>
      <w:proofErr w:type="spellEnd"/>
      <w:r w:rsidRPr="00AD0361">
        <w:t xml:space="preserve">, </w:t>
      </w:r>
      <w:proofErr w:type="spellStart"/>
      <w:r w:rsidRPr="00AD0361">
        <w:t>т.А.Чижикова</w:t>
      </w:r>
      <w:proofErr w:type="spellEnd"/>
      <w:r w:rsidRPr="00AD0361">
        <w:t>. - Электрон</w:t>
      </w:r>
      <w:proofErr w:type="gramStart"/>
      <w:r w:rsidRPr="00AD0361">
        <w:t>.</w:t>
      </w:r>
      <w:proofErr w:type="gramEnd"/>
      <w:r w:rsidRPr="00AD0361">
        <w:t xml:space="preserve"> дан. – Омск: ФГБОУ ВО Омский ГАУ, 2018.</w:t>
      </w:r>
    </w:p>
    <w:p w:rsidR="00C712E7" w:rsidRPr="00AD0361" w:rsidRDefault="00C712E7" w:rsidP="00C712E7">
      <w:pPr>
        <w:pStyle w:val="a3"/>
        <w:numPr>
          <w:ilvl w:val="0"/>
          <w:numId w:val="2"/>
        </w:numPr>
        <w:jc w:val="both"/>
      </w:pPr>
      <w:r w:rsidRPr="00AD0361">
        <w:t xml:space="preserve">Махт Владимир Адамович, Осинцева Нонна Владимировна, </w:t>
      </w:r>
      <w:proofErr w:type="spellStart"/>
      <w:r w:rsidRPr="00AD0361">
        <w:t>Руди</w:t>
      </w:r>
      <w:proofErr w:type="spellEnd"/>
      <w:r w:rsidRPr="00AD0361">
        <w:t xml:space="preserve"> Виктор Александрович. Учет и оценка сельскохозяйственных земель по качеству и видам использования: монография / / В. А. Махт, В. А. </w:t>
      </w:r>
      <w:proofErr w:type="spellStart"/>
      <w:r w:rsidRPr="00AD0361">
        <w:t>Руди</w:t>
      </w:r>
      <w:proofErr w:type="spellEnd"/>
      <w:r w:rsidRPr="00AD0361">
        <w:t>, Н. В. Осинцева. - Омск: Издательский центр КАН,2018. – 72 с.</w:t>
      </w:r>
    </w:p>
    <w:p w:rsidR="00F23DDC" w:rsidRPr="00AD0361" w:rsidRDefault="00F23DDC" w:rsidP="00F23DDC">
      <w:pPr>
        <w:pStyle w:val="a3"/>
        <w:ind w:left="786"/>
        <w:jc w:val="both"/>
      </w:pPr>
    </w:p>
    <w:p w:rsidR="004C0A4E" w:rsidRPr="00AD0361" w:rsidRDefault="004C0A4E" w:rsidP="00F23DDC">
      <w:pPr>
        <w:pStyle w:val="a3"/>
        <w:ind w:left="786"/>
        <w:jc w:val="center"/>
        <w:rPr>
          <w:b/>
          <w:sz w:val="28"/>
          <w:szCs w:val="28"/>
        </w:rPr>
      </w:pPr>
    </w:p>
    <w:p w:rsidR="00F23DDC" w:rsidRPr="00AD0361" w:rsidRDefault="00F23DDC" w:rsidP="00F23DDC">
      <w:pPr>
        <w:pStyle w:val="a3"/>
        <w:ind w:left="786"/>
        <w:jc w:val="center"/>
        <w:rPr>
          <w:b/>
          <w:sz w:val="28"/>
          <w:szCs w:val="28"/>
        </w:rPr>
      </w:pPr>
      <w:r w:rsidRPr="00AD0361">
        <w:rPr>
          <w:b/>
          <w:sz w:val="28"/>
          <w:szCs w:val="28"/>
        </w:rPr>
        <w:t>Чувашский государственный университет им. И.Н. Ульянова</w:t>
      </w:r>
    </w:p>
    <w:p w:rsidR="00F23DDC" w:rsidRPr="00AD0361" w:rsidRDefault="00F23DDC" w:rsidP="00F23DDC">
      <w:pPr>
        <w:pStyle w:val="a3"/>
        <w:ind w:left="786"/>
        <w:jc w:val="center"/>
        <w:rPr>
          <w:b/>
          <w:sz w:val="28"/>
          <w:szCs w:val="28"/>
        </w:rPr>
      </w:pPr>
    </w:p>
    <w:p w:rsidR="00F23DDC" w:rsidRPr="00AD0361" w:rsidRDefault="00F23DDC" w:rsidP="00F23DDC">
      <w:pPr>
        <w:pStyle w:val="a3"/>
        <w:numPr>
          <w:ilvl w:val="0"/>
          <w:numId w:val="2"/>
        </w:numPr>
      </w:pPr>
      <w:proofErr w:type="spellStart"/>
      <w:r w:rsidRPr="00AD0361">
        <w:t>Зотиков</w:t>
      </w:r>
      <w:proofErr w:type="spellEnd"/>
      <w:r w:rsidRPr="00AD0361">
        <w:t xml:space="preserve"> Николай </w:t>
      </w:r>
      <w:proofErr w:type="spellStart"/>
      <w:r w:rsidRPr="00AD0361">
        <w:t>Зотикович</w:t>
      </w:r>
      <w:proofErr w:type="spellEnd"/>
      <w:r w:rsidRPr="00AD0361">
        <w:t xml:space="preserve">, </w:t>
      </w:r>
      <w:proofErr w:type="spellStart"/>
      <w:r w:rsidRPr="00AD0361">
        <w:t>Арланова</w:t>
      </w:r>
      <w:proofErr w:type="spellEnd"/>
      <w:r w:rsidRPr="00AD0361">
        <w:t xml:space="preserve"> Ольга Ивановна. Налоговый аудит: учеб. пособие / Н. З. Зотиков, О. И. </w:t>
      </w:r>
      <w:proofErr w:type="spellStart"/>
      <w:r w:rsidRPr="00AD0361">
        <w:t>Арланова</w:t>
      </w:r>
      <w:proofErr w:type="spellEnd"/>
      <w:r w:rsidRPr="00AD0361">
        <w:t>.  - Чебоксары: Изд-во Чуваш. ун-та, 2019. - 244 с. (Сер. Президентская программа подготовки управленческих кадров).</w:t>
      </w:r>
    </w:p>
    <w:p w:rsidR="00F93580" w:rsidRPr="00AD0361" w:rsidRDefault="00F93580" w:rsidP="00F93580">
      <w:pPr>
        <w:pStyle w:val="a3"/>
        <w:ind w:left="786"/>
      </w:pPr>
    </w:p>
    <w:p w:rsidR="00697130" w:rsidRPr="00AD0361" w:rsidRDefault="00697130" w:rsidP="00F93580">
      <w:pPr>
        <w:pStyle w:val="a3"/>
        <w:ind w:left="786"/>
        <w:jc w:val="center"/>
        <w:rPr>
          <w:b/>
          <w:color w:val="000000"/>
          <w:sz w:val="28"/>
          <w:szCs w:val="28"/>
        </w:rPr>
      </w:pPr>
    </w:p>
    <w:p w:rsidR="0078256E" w:rsidRPr="00AD0361" w:rsidRDefault="0078256E" w:rsidP="00F93580">
      <w:pPr>
        <w:pStyle w:val="a3"/>
        <w:ind w:left="786"/>
        <w:jc w:val="center"/>
        <w:rPr>
          <w:b/>
          <w:color w:val="000000"/>
          <w:sz w:val="28"/>
          <w:szCs w:val="28"/>
        </w:rPr>
      </w:pPr>
    </w:p>
    <w:p w:rsidR="0078256E" w:rsidRPr="00AD0361" w:rsidRDefault="0078256E" w:rsidP="00F93580">
      <w:pPr>
        <w:pStyle w:val="a3"/>
        <w:ind w:left="786"/>
        <w:jc w:val="center"/>
        <w:rPr>
          <w:b/>
          <w:color w:val="000000"/>
          <w:sz w:val="28"/>
          <w:szCs w:val="28"/>
        </w:rPr>
      </w:pPr>
    </w:p>
    <w:p w:rsidR="00F93580" w:rsidRPr="00AD0361" w:rsidRDefault="00F93580" w:rsidP="00F93580">
      <w:pPr>
        <w:pStyle w:val="a3"/>
        <w:ind w:left="786"/>
        <w:jc w:val="center"/>
        <w:rPr>
          <w:b/>
          <w:color w:val="000000"/>
          <w:sz w:val="28"/>
          <w:szCs w:val="28"/>
        </w:rPr>
      </w:pPr>
      <w:r w:rsidRPr="00AD0361">
        <w:rPr>
          <w:b/>
          <w:color w:val="000000"/>
          <w:sz w:val="28"/>
          <w:szCs w:val="28"/>
        </w:rPr>
        <w:lastRenderedPageBreak/>
        <w:t>Удмуртский государственный университет</w:t>
      </w:r>
    </w:p>
    <w:p w:rsidR="00F93580" w:rsidRPr="00AD0361" w:rsidRDefault="00F93580" w:rsidP="00F93580">
      <w:pPr>
        <w:pStyle w:val="a3"/>
        <w:ind w:left="786"/>
        <w:jc w:val="center"/>
        <w:rPr>
          <w:b/>
          <w:color w:val="000000"/>
          <w:sz w:val="28"/>
          <w:szCs w:val="28"/>
        </w:rPr>
      </w:pPr>
    </w:p>
    <w:p w:rsidR="00F93580" w:rsidRPr="00AD0361" w:rsidRDefault="00F93580" w:rsidP="00F93580">
      <w:pPr>
        <w:pStyle w:val="a3"/>
        <w:numPr>
          <w:ilvl w:val="0"/>
          <w:numId w:val="2"/>
        </w:numPr>
        <w:jc w:val="both"/>
      </w:pPr>
      <w:r w:rsidRPr="00AD0361">
        <w:t xml:space="preserve">Медведева Диана Игоревна. Сербский язык в контексте европейских языков: учеб. Пособие для магистрантов / науч. ред. Т.И. Зеленина, ред. </w:t>
      </w:r>
      <w:proofErr w:type="spellStart"/>
      <w:r w:rsidRPr="00AD0361">
        <w:t>Биляна</w:t>
      </w:r>
      <w:proofErr w:type="spellEnd"/>
      <w:r w:rsidRPr="00AD0361">
        <w:t xml:space="preserve"> </w:t>
      </w:r>
      <w:proofErr w:type="spellStart"/>
      <w:r w:rsidRPr="00AD0361">
        <w:t>Марич</w:t>
      </w:r>
      <w:proofErr w:type="spellEnd"/>
      <w:r w:rsidRPr="00AD0361">
        <w:t xml:space="preserve">; ИЯЛ </w:t>
      </w:r>
      <w:proofErr w:type="spellStart"/>
      <w:r w:rsidRPr="00AD0361">
        <w:t>УдГУ</w:t>
      </w:r>
      <w:proofErr w:type="spellEnd"/>
      <w:r w:rsidRPr="00AD0361">
        <w:t>. – Ижевск: Издательский центр «Удмуртский университет», 2017. –  96 с.</w:t>
      </w:r>
    </w:p>
    <w:p w:rsidR="00697130" w:rsidRPr="00AD0361" w:rsidRDefault="00697130" w:rsidP="00F93580">
      <w:pPr>
        <w:jc w:val="center"/>
        <w:rPr>
          <w:b/>
          <w:sz w:val="28"/>
          <w:szCs w:val="28"/>
        </w:rPr>
      </w:pPr>
    </w:p>
    <w:p w:rsidR="00F93580" w:rsidRPr="00AD0361" w:rsidRDefault="00F93580" w:rsidP="00F93580">
      <w:pPr>
        <w:jc w:val="center"/>
        <w:rPr>
          <w:b/>
          <w:sz w:val="28"/>
          <w:szCs w:val="28"/>
        </w:rPr>
      </w:pPr>
      <w:r w:rsidRPr="00AD0361">
        <w:rPr>
          <w:b/>
          <w:sz w:val="28"/>
          <w:szCs w:val="28"/>
        </w:rPr>
        <w:t>Ивановский государственный университет</w:t>
      </w:r>
    </w:p>
    <w:p w:rsidR="00F93580" w:rsidRPr="00AD0361" w:rsidRDefault="00F93580" w:rsidP="00F93580">
      <w:pPr>
        <w:jc w:val="center"/>
        <w:rPr>
          <w:b/>
          <w:sz w:val="28"/>
          <w:szCs w:val="28"/>
        </w:rPr>
      </w:pPr>
    </w:p>
    <w:p w:rsidR="00F93580" w:rsidRPr="00AD0361" w:rsidRDefault="00F93580" w:rsidP="00F93580">
      <w:pPr>
        <w:pStyle w:val="a3"/>
        <w:numPr>
          <w:ilvl w:val="0"/>
          <w:numId w:val="2"/>
        </w:numPr>
        <w:jc w:val="both"/>
      </w:pPr>
      <w:r w:rsidRPr="00AD0361">
        <w:t>Григорьева Екатерина Михайловна. Язык и культура: учебное пособие /Е. М. Григорьева. – Иваново: Иван. гос. ун-т, 2019. – 136 с.</w:t>
      </w:r>
    </w:p>
    <w:p w:rsidR="00D869AF" w:rsidRPr="00AD0361" w:rsidRDefault="00D869AF" w:rsidP="00D869AF">
      <w:pPr>
        <w:pStyle w:val="a3"/>
        <w:ind w:left="786"/>
        <w:jc w:val="both"/>
      </w:pPr>
    </w:p>
    <w:p w:rsidR="00D869AF" w:rsidRPr="00AD0361" w:rsidRDefault="00D869AF" w:rsidP="00D869AF">
      <w:pPr>
        <w:pStyle w:val="a3"/>
        <w:ind w:left="786"/>
        <w:jc w:val="center"/>
        <w:rPr>
          <w:b/>
          <w:sz w:val="28"/>
          <w:szCs w:val="28"/>
        </w:rPr>
      </w:pPr>
      <w:r w:rsidRPr="00AD0361">
        <w:rPr>
          <w:b/>
          <w:sz w:val="28"/>
          <w:szCs w:val="28"/>
        </w:rPr>
        <w:t>Адыгейский государственный университет</w:t>
      </w:r>
    </w:p>
    <w:p w:rsidR="00D869AF" w:rsidRPr="00AD0361" w:rsidRDefault="00D869AF" w:rsidP="00D869AF">
      <w:pPr>
        <w:pStyle w:val="a3"/>
        <w:ind w:left="786"/>
        <w:jc w:val="center"/>
        <w:rPr>
          <w:b/>
          <w:sz w:val="28"/>
          <w:szCs w:val="28"/>
        </w:rPr>
      </w:pPr>
    </w:p>
    <w:p w:rsidR="00D869AF" w:rsidRPr="00AD0361" w:rsidRDefault="00D869AF" w:rsidP="00D869AF">
      <w:pPr>
        <w:pStyle w:val="a3"/>
        <w:numPr>
          <w:ilvl w:val="0"/>
          <w:numId w:val="2"/>
        </w:numPr>
        <w:jc w:val="both"/>
      </w:pPr>
      <w:proofErr w:type="spellStart"/>
      <w:r w:rsidRPr="00AD0361">
        <w:t>Блягоз</w:t>
      </w:r>
      <w:proofErr w:type="spellEnd"/>
      <w:r w:rsidRPr="00AD0361">
        <w:t xml:space="preserve"> </w:t>
      </w:r>
      <w:proofErr w:type="spellStart"/>
      <w:r w:rsidRPr="00AD0361">
        <w:t>Заурбий</w:t>
      </w:r>
      <w:proofErr w:type="spellEnd"/>
      <w:r w:rsidRPr="00AD0361">
        <w:t xml:space="preserve"> </w:t>
      </w:r>
      <w:proofErr w:type="spellStart"/>
      <w:r w:rsidRPr="00AD0361">
        <w:t>Учужукович</w:t>
      </w:r>
      <w:proofErr w:type="spellEnd"/>
      <w:r w:rsidRPr="00AD0361">
        <w:t xml:space="preserve">. Теория вероятностей и математическая статистика. Курс лекций: Учебное пособие / З.У. </w:t>
      </w:r>
      <w:proofErr w:type="spellStart"/>
      <w:r w:rsidRPr="00AD0361">
        <w:t>Блягоз</w:t>
      </w:r>
      <w:proofErr w:type="spellEnd"/>
      <w:r w:rsidRPr="00AD0361">
        <w:t xml:space="preserve"> - 2-е изд., </w:t>
      </w:r>
      <w:proofErr w:type="spellStart"/>
      <w:r w:rsidRPr="00AD0361">
        <w:t>испр</w:t>
      </w:r>
      <w:proofErr w:type="spellEnd"/>
      <w:r w:rsidRPr="00AD0361">
        <w:t>. - СПб.: Издательство «Лань», 2018. - 224 с.: ил. - (Учебники для вузов. Специальная литература).</w:t>
      </w:r>
    </w:p>
    <w:p w:rsidR="00D869AF" w:rsidRPr="00AD0361" w:rsidRDefault="00D869AF" w:rsidP="00D869AF">
      <w:pPr>
        <w:pStyle w:val="a3"/>
        <w:numPr>
          <w:ilvl w:val="0"/>
          <w:numId w:val="2"/>
        </w:numPr>
        <w:jc w:val="both"/>
      </w:pPr>
      <w:proofErr w:type="spellStart"/>
      <w:r w:rsidRPr="00AD0361">
        <w:t>Блягоз</w:t>
      </w:r>
      <w:proofErr w:type="spellEnd"/>
      <w:r w:rsidRPr="00AD0361">
        <w:t xml:space="preserve"> </w:t>
      </w:r>
      <w:proofErr w:type="spellStart"/>
      <w:r w:rsidRPr="00AD0361">
        <w:t>Заурбий</w:t>
      </w:r>
      <w:proofErr w:type="spellEnd"/>
      <w:r w:rsidRPr="00AD0361">
        <w:t xml:space="preserve"> </w:t>
      </w:r>
      <w:proofErr w:type="spellStart"/>
      <w:r w:rsidRPr="00AD0361">
        <w:t>Учужукович</w:t>
      </w:r>
      <w:proofErr w:type="spellEnd"/>
      <w:r w:rsidRPr="00AD0361">
        <w:t xml:space="preserve">. Задачник по теории вероятностей и математической статистике: Учебное пособие / З.У. </w:t>
      </w:r>
      <w:proofErr w:type="spellStart"/>
      <w:r w:rsidRPr="00AD0361">
        <w:t>Блягоз</w:t>
      </w:r>
      <w:proofErr w:type="spellEnd"/>
      <w:r w:rsidRPr="00AD0361">
        <w:t xml:space="preserve"> -2-е изд., </w:t>
      </w:r>
      <w:proofErr w:type="spellStart"/>
      <w:r w:rsidRPr="00AD0361">
        <w:t>испр</w:t>
      </w:r>
      <w:proofErr w:type="spellEnd"/>
      <w:r w:rsidRPr="00AD0361">
        <w:t>. -СПб.: Издательство «Лань», 2018. - 236 с.: ил. -(Учебники для вузов. Специальная литература).</w:t>
      </w:r>
    </w:p>
    <w:p w:rsidR="00D869AF" w:rsidRPr="00AD0361" w:rsidRDefault="00D869AF" w:rsidP="00D869AF">
      <w:pPr>
        <w:pStyle w:val="a3"/>
        <w:ind w:left="786"/>
        <w:jc w:val="both"/>
      </w:pPr>
    </w:p>
    <w:p w:rsidR="00D869AF" w:rsidRPr="00AD0361" w:rsidRDefault="00D869AF" w:rsidP="00D869AF">
      <w:pPr>
        <w:pStyle w:val="a3"/>
        <w:ind w:left="786"/>
        <w:jc w:val="center"/>
        <w:rPr>
          <w:b/>
          <w:sz w:val="28"/>
          <w:szCs w:val="28"/>
        </w:rPr>
      </w:pPr>
      <w:r w:rsidRPr="00AD0361">
        <w:rPr>
          <w:b/>
          <w:sz w:val="28"/>
          <w:szCs w:val="28"/>
        </w:rPr>
        <w:t xml:space="preserve">Саратовский государственный аграрный университет </w:t>
      </w:r>
    </w:p>
    <w:p w:rsidR="00D869AF" w:rsidRPr="00AD0361" w:rsidRDefault="00D869AF" w:rsidP="00D869AF">
      <w:pPr>
        <w:pStyle w:val="a3"/>
        <w:ind w:left="786"/>
        <w:jc w:val="center"/>
        <w:rPr>
          <w:b/>
          <w:sz w:val="28"/>
          <w:szCs w:val="28"/>
        </w:rPr>
      </w:pPr>
      <w:r w:rsidRPr="00AD0361">
        <w:rPr>
          <w:b/>
          <w:sz w:val="28"/>
          <w:szCs w:val="28"/>
        </w:rPr>
        <w:t>имени Н.И. Вавилова</w:t>
      </w:r>
    </w:p>
    <w:p w:rsidR="00D869AF" w:rsidRPr="00AD0361" w:rsidRDefault="00D869AF" w:rsidP="00D869AF">
      <w:pPr>
        <w:pStyle w:val="a3"/>
        <w:ind w:left="786"/>
        <w:jc w:val="center"/>
        <w:rPr>
          <w:b/>
          <w:sz w:val="28"/>
          <w:szCs w:val="28"/>
        </w:rPr>
      </w:pPr>
    </w:p>
    <w:p w:rsidR="00D869AF" w:rsidRPr="00AD0361" w:rsidRDefault="00D869AF" w:rsidP="00D869AF">
      <w:pPr>
        <w:pStyle w:val="a3"/>
        <w:numPr>
          <w:ilvl w:val="0"/>
          <w:numId w:val="2"/>
        </w:numPr>
        <w:jc w:val="both"/>
      </w:pPr>
      <w:r w:rsidRPr="00AD0361">
        <w:t>Васильев Алексей Алексеевич, Руднева Оксана Николаевна, Руднев Максим Юрьевич. Управление проектами в аквакультуре: Учебное пособие / А.А. Васильев, О.Н. Руднева, М.Ю. Руднев. – ФГБОУ ВО Саратовский ГАУ. – Саратов: ООО «</w:t>
      </w:r>
      <w:proofErr w:type="spellStart"/>
      <w:r w:rsidRPr="00AD0361">
        <w:t>ЦеСАин</w:t>
      </w:r>
      <w:proofErr w:type="spellEnd"/>
      <w:r w:rsidRPr="00AD0361">
        <w:t>», 2018. – 216 с.</w:t>
      </w:r>
    </w:p>
    <w:p w:rsidR="00D869AF" w:rsidRPr="00AD0361" w:rsidRDefault="00D869AF" w:rsidP="00D869AF">
      <w:pPr>
        <w:pStyle w:val="a3"/>
        <w:ind w:left="786"/>
        <w:jc w:val="both"/>
      </w:pPr>
    </w:p>
    <w:p w:rsidR="00D869AF" w:rsidRPr="00AD0361" w:rsidRDefault="00D869AF" w:rsidP="00D869AF">
      <w:pPr>
        <w:pStyle w:val="a3"/>
        <w:ind w:left="786"/>
        <w:jc w:val="center"/>
        <w:rPr>
          <w:b/>
          <w:sz w:val="28"/>
          <w:szCs w:val="28"/>
        </w:rPr>
      </w:pPr>
      <w:r w:rsidRPr="00AD0361">
        <w:rPr>
          <w:b/>
          <w:sz w:val="28"/>
          <w:szCs w:val="28"/>
        </w:rPr>
        <w:t>Уральский государственный лесотехнический университет</w:t>
      </w:r>
    </w:p>
    <w:p w:rsidR="00D869AF" w:rsidRPr="00AD0361" w:rsidRDefault="00D869AF" w:rsidP="00D869AF">
      <w:pPr>
        <w:pStyle w:val="a3"/>
        <w:ind w:left="786"/>
        <w:jc w:val="center"/>
        <w:rPr>
          <w:b/>
          <w:sz w:val="28"/>
          <w:szCs w:val="28"/>
        </w:rPr>
      </w:pPr>
    </w:p>
    <w:p w:rsidR="00D869AF" w:rsidRPr="00AD0361" w:rsidRDefault="00D869AF" w:rsidP="00675EF5">
      <w:pPr>
        <w:pStyle w:val="a3"/>
        <w:numPr>
          <w:ilvl w:val="0"/>
          <w:numId w:val="2"/>
        </w:numPr>
        <w:jc w:val="both"/>
      </w:pPr>
      <w:proofErr w:type="spellStart"/>
      <w:r w:rsidRPr="00AD0361">
        <w:t>Липунов</w:t>
      </w:r>
      <w:proofErr w:type="spellEnd"/>
      <w:r w:rsidRPr="00AD0361">
        <w:t xml:space="preserve"> Игорь Николаевич, Первова Инна Геннадьевна, </w:t>
      </w:r>
      <w:r w:rsidR="00780D89" w:rsidRPr="00AD0361">
        <w:t>Ники</w:t>
      </w:r>
      <w:r w:rsidRPr="00AD0361">
        <w:t>форов Александр Федорович</w:t>
      </w:r>
      <w:r w:rsidR="00A86365" w:rsidRPr="00AD0361">
        <w:t>. Физико-химические процессы в биосфере. Литосфера</w:t>
      </w:r>
      <w:r w:rsidR="00780D89" w:rsidRPr="00AD0361">
        <w:t xml:space="preserve"> / И.Н. </w:t>
      </w:r>
      <w:proofErr w:type="spellStart"/>
      <w:r w:rsidR="00780D89" w:rsidRPr="00AD0361">
        <w:t>Липунов</w:t>
      </w:r>
      <w:proofErr w:type="spellEnd"/>
      <w:r w:rsidR="00780D89" w:rsidRPr="00AD0361">
        <w:t xml:space="preserve">, И.Г. Первова, А.Ф. Никифоров: учебное пособие. – Екатеринбург: Урал. гос. </w:t>
      </w:r>
      <w:proofErr w:type="spellStart"/>
      <w:r w:rsidR="00780D89" w:rsidRPr="00AD0361">
        <w:t>лесотехн</w:t>
      </w:r>
      <w:proofErr w:type="spellEnd"/>
      <w:r w:rsidR="00780D89" w:rsidRPr="00AD0361">
        <w:t>. ун-т, 2019. – 116 с.</w:t>
      </w:r>
    </w:p>
    <w:p w:rsidR="00780D89" w:rsidRPr="00AD0361" w:rsidRDefault="00780D89" w:rsidP="00675EF5">
      <w:pPr>
        <w:pStyle w:val="a3"/>
        <w:numPr>
          <w:ilvl w:val="0"/>
          <w:numId w:val="2"/>
        </w:numPr>
        <w:jc w:val="both"/>
      </w:pPr>
      <w:proofErr w:type="spellStart"/>
      <w:r w:rsidRPr="00AD0361">
        <w:t>Липунов</w:t>
      </w:r>
      <w:proofErr w:type="spellEnd"/>
      <w:r w:rsidRPr="00AD0361">
        <w:t xml:space="preserve"> Игорь Николаевич, Первова Инна Геннадьевна, Никифоров Александр Федорович. Физико-химические процессы в биосфере. Атмосфера / И.Н. </w:t>
      </w:r>
      <w:proofErr w:type="spellStart"/>
      <w:r w:rsidRPr="00AD0361">
        <w:t>Липунов</w:t>
      </w:r>
      <w:proofErr w:type="spellEnd"/>
      <w:r w:rsidRPr="00AD0361">
        <w:t xml:space="preserve">, И.Г. Первова, А.Ф. Никифоров: учебное пособие. – Екатеринбург: Урал. гос. </w:t>
      </w:r>
      <w:proofErr w:type="spellStart"/>
      <w:r w:rsidRPr="00AD0361">
        <w:t>лесотехн</w:t>
      </w:r>
      <w:proofErr w:type="spellEnd"/>
      <w:r w:rsidRPr="00AD0361">
        <w:t>. ун-т, 2019. – 127 с.</w:t>
      </w:r>
    </w:p>
    <w:p w:rsidR="00780D89" w:rsidRPr="00AD0361" w:rsidRDefault="00780D89" w:rsidP="00675EF5">
      <w:pPr>
        <w:pStyle w:val="a3"/>
        <w:numPr>
          <w:ilvl w:val="0"/>
          <w:numId w:val="2"/>
        </w:numPr>
        <w:jc w:val="both"/>
      </w:pPr>
      <w:proofErr w:type="spellStart"/>
      <w:r w:rsidRPr="00AD0361">
        <w:t>Липунов</w:t>
      </w:r>
      <w:proofErr w:type="spellEnd"/>
      <w:r w:rsidRPr="00AD0361">
        <w:t xml:space="preserve"> Игорь Николаевич, Первова Инна Геннадьевна, Никифоров Александр Федорович. Физико-химические процессы в биосфере. Гидросфера / И.Н. </w:t>
      </w:r>
      <w:proofErr w:type="spellStart"/>
      <w:r w:rsidRPr="00AD0361">
        <w:t>Липунов</w:t>
      </w:r>
      <w:proofErr w:type="spellEnd"/>
      <w:r w:rsidRPr="00AD0361">
        <w:t xml:space="preserve">, И.Г. Первова, А.Ф. Никифоров: учебное пособие. – Екатеринбург: Урал. гос. </w:t>
      </w:r>
      <w:proofErr w:type="spellStart"/>
      <w:r w:rsidRPr="00AD0361">
        <w:t>лесотехн</w:t>
      </w:r>
      <w:proofErr w:type="spellEnd"/>
      <w:r w:rsidRPr="00AD0361">
        <w:t>. ун-т, 2019. – 140 с.</w:t>
      </w:r>
    </w:p>
    <w:p w:rsidR="00780D89" w:rsidRPr="00AD0361" w:rsidRDefault="00780D89" w:rsidP="00675EF5">
      <w:pPr>
        <w:pStyle w:val="a3"/>
        <w:numPr>
          <w:ilvl w:val="0"/>
          <w:numId w:val="2"/>
        </w:numPr>
        <w:jc w:val="both"/>
      </w:pPr>
      <w:proofErr w:type="spellStart"/>
      <w:r w:rsidRPr="00AD0361">
        <w:t>Нагимов</w:t>
      </w:r>
      <w:proofErr w:type="spellEnd"/>
      <w:r w:rsidRPr="00AD0361">
        <w:t xml:space="preserve"> </w:t>
      </w:r>
      <w:proofErr w:type="spellStart"/>
      <w:r w:rsidRPr="00AD0361">
        <w:t>Зуфар</w:t>
      </w:r>
      <w:proofErr w:type="spellEnd"/>
      <w:r w:rsidRPr="00AD0361">
        <w:t xml:space="preserve"> </w:t>
      </w:r>
      <w:proofErr w:type="spellStart"/>
      <w:r w:rsidRPr="00AD0361">
        <w:t>Ягфарович</w:t>
      </w:r>
      <w:proofErr w:type="spellEnd"/>
      <w:r w:rsidRPr="00AD0361">
        <w:t xml:space="preserve">, </w:t>
      </w:r>
      <w:proofErr w:type="spellStart"/>
      <w:r w:rsidRPr="00AD0361">
        <w:t>Шевелина</w:t>
      </w:r>
      <w:proofErr w:type="spellEnd"/>
      <w:r w:rsidRPr="00AD0361">
        <w:t xml:space="preserve"> Ирина Владимировна, Коростелёв Иван Федорович. Приборы, инструменты и устройства для таксации леса: учебное пособие / З.Я. </w:t>
      </w:r>
      <w:proofErr w:type="spellStart"/>
      <w:r w:rsidRPr="00AD0361">
        <w:t>Нагимов</w:t>
      </w:r>
      <w:proofErr w:type="spellEnd"/>
      <w:r w:rsidRPr="00AD0361">
        <w:t xml:space="preserve">, И.В. </w:t>
      </w:r>
      <w:proofErr w:type="spellStart"/>
      <w:r w:rsidRPr="00AD0361">
        <w:t>Шевелина</w:t>
      </w:r>
      <w:proofErr w:type="spellEnd"/>
      <w:r w:rsidRPr="00AD0361">
        <w:t xml:space="preserve">, И.Ф Коростелёв. – Екатеринбург: Урал. гос. </w:t>
      </w:r>
      <w:proofErr w:type="spellStart"/>
      <w:r w:rsidRPr="00AD0361">
        <w:t>лесотехн</w:t>
      </w:r>
      <w:proofErr w:type="spellEnd"/>
      <w:r w:rsidRPr="00AD0361">
        <w:t>. ун-т, 2019. – 214 с.</w:t>
      </w:r>
    </w:p>
    <w:p w:rsidR="00675EF5" w:rsidRPr="00AD0361" w:rsidRDefault="00675EF5" w:rsidP="00675EF5">
      <w:pPr>
        <w:pStyle w:val="a3"/>
        <w:numPr>
          <w:ilvl w:val="0"/>
          <w:numId w:val="2"/>
        </w:numPr>
        <w:jc w:val="both"/>
      </w:pPr>
      <w:r w:rsidRPr="00AD0361">
        <w:t xml:space="preserve">Потехин Борис Алексеевич. Металловедение: учебное пособие / Б.А. Потехин. - Екатеринбург: Урал. гос. </w:t>
      </w:r>
      <w:proofErr w:type="spellStart"/>
      <w:r w:rsidRPr="00AD0361">
        <w:t>лесотехн</w:t>
      </w:r>
      <w:proofErr w:type="spellEnd"/>
      <w:r w:rsidRPr="00AD0361">
        <w:t>. ун-т, 2019. – 99 с.</w:t>
      </w:r>
    </w:p>
    <w:p w:rsidR="00D869AF" w:rsidRPr="00AD0361" w:rsidRDefault="00675EF5" w:rsidP="00675EF5">
      <w:pPr>
        <w:pStyle w:val="a3"/>
        <w:numPr>
          <w:ilvl w:val="0"/>
          <w:numId w:val="2"/>
        </w:numPr>
        <w:jc w:val="both"/>
      </w:pPr>
      <w:r w:rsidRPr="00AD0361">
        <w:lastRenderedPageBreak/>
        <w:t xml:space="preserve"> Вахрушева Евгения Сергеевна. Лес – это судьба: очерки о заслуженных лесоводах Свердловской области / составитель Е.С. Вахрушева. – Екатеринбург: УГЛТУ. – 2016. – 256 с.</w:t>
      </w:r>
    </w:p>
    <w:p w:rsidR="00675EF5" w:rsidRPr="00AD0361" w:rsidRDefault="00675EF5" w:rsidP="00675EF5">
      <w:pPr>
        <w:pStyle w:val="a3"/>
        <w:ind w:left="786"/>
        <w:jc w:val="both"/>
      </w:pPr>
    </w:p>
    <w:p w:rsidR="00675EF5" w:rsidRPr="00AD0361" w:rsidRDefault="00675EF5" w:rsidP="00675EF5">
      <w:pPr>
        <w:pStyle w:val="a3"/>
        <w:ind w:left="786"/>
        <w:jc w:val="center"/>
        <w:rPr>
          <w:b/>
          <w:sz w:val="28"/>
          <w:szCs w:val="28"/>
        </w:rPr>
      </w:pPr>
      <w:r w:rsidRPr="00AD0361">
        <w:rPr>
          <w:b/>
          <w:sz w:val="28"/>
          <w:szCs w:val="28"/>
        </w:rPr>
        <w:t xml:space="preserve">Чебоксарский кооперативный институт (филиал) </w:t>
      </w:r>
    </w:p>
    <w:p w:rsidR="00D869AF" w:rsidRPr="00AD0361" w:rsidRDefault="00675EF5" w:rsidP="00675EF5">
      <w:pPr>
        <w:pStyle w:val="a3"/>
        <w:ind w:left="786"/>
        <w:jc w:val="center"/>
        <w:rPr>
          <w:b/>
          <w:sz w:val="28"/>
          <w:szCs w:val="28"/>
        </w:rPr>
      </w:pPr>
      <w:r w:rsidRPr="00AD0361">
        <w:rPr>
          <w:b/>
          <w:sz w:val="28"/>
          <w:szCs w:val="28"/>
        </w:rPr>
        <w:t>Российского университета кооперации</w:t>
      </w:r>
    </w:p>
    <w:p w:rsidR="00675EF5" w:rsidRPr="00AD0361" w:rsidRDefault="00675EF5" w:rsidP="00675EF5">
      <w:pPr>
        <w:pStyle w:val="a3"/>
        <w:ind w:left="786"/>
        <w:jc w:val="center"/>
        <w:rPr>
          <w:b/>
          <w:sz w:val="28"/>
          <w:szCs w:val="28"/>
        </w:rPr>
      </w:pPr>
    </w:p>
    <w:p w:rsidR="00D869AF" w:rsidRPr="00AD0361" w:rsidRDefault="00675EF5" w:rsidP="00675EF5">
      <w:pPr>
        <w:pStyle w:val="a3"/>
        <w:numPr>
          <w:ilvl w:val="0"/>
          <w:numId w:val="2"/>
        </w:numPr>
        <w:jc w:val="both"/>
      </w:pPr>
      <w:r w:rsidRPr="00AD0361">
        <w:t>Андреев Валерий Витальевич. Библиографический указатель / Чебоксарский кооперативный институт; сост. и ред. Е.Ф. Петрова. – Чебоксары: ЧКИ РУК, 2018. – 124 с.</w:t>
      </w:r>
    </w:p>
    <w:p w:rsidR="00AD0361" w:rsidRPr="00AD0361" w:rsidRDefault="00AD0361" w:rsidP="00AD0361">
      <w:pPr>
        <w:pStyle w:val="a3"/>
        <w:numPr>
          <w:ilvl w:val="0"/>
          <w:numId w:val="2"/>
        </w:numPr>
        <w:jc w:val="both"/>
      </w:pPr>
      <w:r w:rsidRPr="00AD0361">
        <w:t xml:space="preserve">Сильвестрова Тамара Яковлевна, Гурова </w:t>
      </w:r>
      <w:proofErr w:type="spellStart"/>
      <w:r w:rsidRPr="00AD0361">
        <w:t>Славяна</w:t>
      </w:r>
      <w:proofErr w:type="spellEnd"/>
      <w:r w:rsidRPr="00AD0361">
        <w:t xml:space="preserve"> Юрьевна, Александрова Наталия Вячеславовна, Улыбина Лариса Витальевна, </w:t>
      </w:r>
      <w:proofErr w:type="spellStart"/>
      <w:r w:rsidRPr="00AD0361">
        <w:t>Шипеев</w:t>
      </w:r>
      <w:proofErr w:type="spellEnd"/>
      <w:r w:rsidRPr="00AD0361">
        <w:t xml:space="preserve"> Яков </w:t>
      </w:r>
      <w:proofErr w:type="spellStart"/>
      <w:r w:rsidRPr="00AD0361">
        <w:t>Гергиевич</w:t>
      </w:r>
      <w:proofErr w:type="spellEnd"/>
      <w:r w:rsidRPr="00AD0361">
        <w:t xml:space="preserve">. Актуальные проблемы налогообложения физических лиц: учебник / Т.Я. Сильвестрова, С.Ю. Гурова, Н.В. Александрова, Л.В. Улыбина, Я.Г. </w:t>
      </w:r>
      <w:proofErr w:type="spellStart"/>
      <w:r w:rsidRPr="00AD0361">
        <w:t>Шипеев</w:t>
      </w:r>
      <w:proofErr w:type="spellEnd"/>
      <w:r w:rsidRPr="00AD0361">
        <w:t xml:space="preserve">; под ред. Т.Я. Сильвестровой. – Москва: ИНФРА-М, 2020. – 219 с. – (Высшее образование: магистратура).  </w:t>
      </w:r>
    </w:p>
    <w:p w:rsidR="00AD0361" w:rsidRPr="00AD0361" w:rsidRDefault="00AD0361" w:rsidP="00AD0361">
      <w:pPr>
        <w:pStyle w:val="a3"/>
        <w:ind w:left="786"/>
        <w:jc w:val="both"/>
      </w:pPr>
    </w:p>
    <w:p w:rsidR="00D869AF" w:rsidRPr="00AD0361" w:rsidRDefault="00675EF5" w:rsidP="00675EF5">
      <w:pPr>
        <w:pStyle w:val="a3"/>
        <w:ind w:left="786"/>
        <w:jc w:val="center"/>
        <w:rPr>
          <w:b/>
          <w:sz w:val="28"/>
          <w:szCs w:val="28"/>
        </w:rPr>
      </w:pPr>
      <w:r w:rsidRPr="00AD0361">
        <w:rPr>
          <w:b/>
          <w:sz w:val="28"/>
          <w:szCs w:val="28"/>
        </w:rPr>
        <w:t xml:space="preserve">Казанский инновационный университет имени В.Г. </w:t>
      </w:r>
      <w:proofErr w:type="spellStart"/>
      <w:r w:rsidRPr="00AD0361">
        <w:rPr>
          <w:b/>
          <w:sz w:val="28"/>
          <w:szCs w:val="28"/>
        </w:rPr>
        <w:t>Тимирясова</w:t>
      </w:r>
      <w:proofErr w:type="spellEnd"/>
    </w:p>
    <w:p w:rsidR="00CC623A" w:rsidRPr="00AD0361" w:rsidRDefault="00CC623A" w:rsidP="00675EF5">
      <w:pPr>
        <w:pStyle w:val="a3"/>
        <w:ind w:left="786"/>
        <w:jc w:val="center"/>
        <w:rPr>
          <w:b/>
          <w:sz w:val="28"/>
          <w:szCs w:val="28"/>
        </w:rPr>
      </w:pPr>
    </w:p>
    <w:p w:rsidR="00D869AF" w:rsidRPr="00AD0361" w:rsidRDefault="00CC623A" w:rsidP="00CC623A">
      <w:pPr>
        <w:pStyle w:val="a3"/>
        <w:numPr>
          <w:ilvl w:val="0"/>
          <w:numId w:val="2"/>
        </w:numPr>
        <w:jc w:val="both"/>
      </w:pPr>
      <w:proofErr w:type="spellStart"/>
      <w:r w:rsidRPr="00AD0361">
        <w:t>Бикеев</w:t>
      </w:r>
      <w:proofErr w:type="spellEnd"/>
      <w:r w:rsidRPr="00AD0361">
        <w:t xml:space="preserve"> Игорь </w:t>
      </w:r>
      <w:proofErr w:type="spellStart"/>
      <w:r w:rsidRPr="00AD0361">
        <w:t>Измаилович</w:t>
      </w:r>
      <w:proofErr w:type="spellEnd"/>
      <w:r w:rsidRPr="00AD0361">
        <w:t xml:space="preserve">, Кабанов Павел Александрович. Антикоррупционное просвещение: вопросы теории и практики / И. И. </w:t>
      </w:r>
      <w:proofErr w:type="spellStart"/>
      <w:r w:rsidRPr="00AD0361">
        <w:t>Бикеев</w:t>
      </w:r>
      <w:proofErr w:type="spellEnd"/>
      <w:r w:rsidRPr="00AD0361">
        <w:t>, П. А. Кабанов. В 3 т. Т. 3. Казань: Изд-во «Познание» Казанского инновационного университета, 2019. – 240 с. (Серия: Противодействие коррупции).</w:t>
      </w:r>
    </w:p>
    <w:p w:rsidR="00D869AF" w:rsidRPr="00AD0361" w:rsidRDefault="00CC623A" w:rsidP="00CC623A">
      <w:pPr>
        <w:pStyle w:val="a3"/>
        <w:numPr>
          <w:ilvl w:val="0"/>
          <w:numId w:val="2"/>
        </w:numPr>
        <w:jc w:val="both"/>
      </w:pPr>
      <w:proofErr w:type="spellStart"/>
      <w:r w:rsidRPr="00AD0361">
        <w:t>Бурханова</w:t>
      </w:r>
      <w:proofErr w:type="spellEnd"/>
      <w:r w:rsidRPr="00AD0361">
        <w:t xml:space="preserve"> Юлия Николаевна. Обучение математической статистике и эконометрике с использованием системы </w:t>
      </w:r>
      <w:proofErr w:type="spellStart"/>
      <w:r w:rsidRPr="00AD0361">
        <w:t>Мathematica</w:t>
      </w:r>
      <w:proofErr w:type="spellEnd"/>
      <w:r w:rsidRPr="00AD0361">
        <w:t>. – Казань: Изд-во «Познание» Казанского инновационного университета, 2019. – 146 с.</w:t>
      </w:r>
    </w:p>
    <w:p w:rsidR="00D869AF" w:rsidRPr="00AD0361" w:rsidRDefault="00CC623A" w:rsidP="00CC623A">
      <w:pPr>
        <w:pStyle w:val="a3"/>
        <w:numPr>
          <w:ilvl w:val="0"/>
          <w:numId w:val="2"/>
        </w:numPr>
        <w:jc w:val="both"/>
      </w:pPr>
      <w:r w:rsidRPr="00AD0361">
        <w:t>Бородина Жанна Николаевна. Практикум по праву интеллектуальной собственности: практическое пособие / Ж. Н. Бородина. – Казань: Изд-во «Познание» Казанского инновационного университета, 2019. – 168 с.</w:t>
      </w:r>
    </w:p>
    <w:p w:rsidR="00D869AF" w:rsidRPr="00AD0361" w:rsidRDefault="00CC623A" w:rsidP="00CC623A">
      <w:pPr>
        <w:pStyle w:val="a3"/>
        <w:numPr>
          <w:ilvl w:val="0"/>
          <w:numId w:val="2"/>
        </w:numPr>
        <w:jc w:val="both"/>
      </w:pPr>
      <w:r w:rsidRPr="00AD0361">
        <w:t>Скоробогатов Андрей Валерьевич, Скоробогатова Анна Ильдаровна, Краснов Александр Валерьевич. Очерки по юридической антропологии / А. В. Скоробогатов, А. И. Скоробогатова, А. В. Краснов; под ред. А. В. Скоробогатова. Казань: Изд-во «Познание» Казанского инновационного университета, 2019. – 168 с.</w:t>
      </w:r>
    </w:p>
    <w:p w:rsidR="00D869AF" w:rsidRPr="00AD0361" w:rsidRDefault="00CC623A" w:rsidP="006B1160">
      <w:pPr>
        <w:pStyle w:val="a3"/>
        <w:numPr>
          <w:ilvl w:val="0"/>
          <w:numId w:val="2"/>
        </w:numPr>
        <w:jc w:val="both"/>
      </w:pPr>
      <w:r w:rsidRPr="00AD0361">
        <w:t xml:space="preserve">под ред. Григорьевой О.В. Мой уникальный ребенок (или пособие для счастливых родителей) / О. В. Григорьева, Н. Г. Климанова, Н. В. Ванюхина и др.; под ред. О. В. Григорьевой. 3-е изд., </w:t>
      </w:r>
      <w:proofErr w:type="spellStart"/>
      <w:r w:rsidRPr="00AD0361">
        <w:t>перераб</w:t>
      </w:r>
      <w:proofErr w:type="spellEnd"/>
      <w:proofErr w:type="gramStart"/>
      <w:r w:rsidRPr="00AD0361">
        <w:t>.</w:t>
      </w:r>
      <w:proofErr w:type="gramEnd"/>
      <w:r w:rsidRPr="00AD0361">
        <w:t xml:space="preserve"> и доп. – Казань: Изд-во «Познание» Казанского инновационного университета, 2017. – 178 с. (Серия «Секреты развития»).</w:t>
      </w:r>
    </w:p>
    <w:p w:rsidR="00D869AF" w:rsidRPr="00AD0361" w:rsidRDefault="006257B1" w:rsidP="00904DC1">
      <w:pPr>
        <w:pStyle w:val="a3"/>
        <w:numPr>
          <w:ilvl w:val="0"/>
          <w:numId w:val="2"/>
        </w:numPr>
        <w:jc w:val="both"/>
      </w:pPr>
      <w:r w:rsidRPr="00AD0361">
        <w:t xml:space="preserve">Фонарь Диогена. Человек в многообразии практик. Международный антропологический журнал №3-4. 2018. (главный редактор - доктор физико-математических наук С.С. </w:t>
      </w:r>
      <w:proofErr w:type="spellStart"/>
      <w:r w:rsidRPr="00AD0361">
        <w:t>Хоружий</w:t>
      </w:r>
      <w:proofErr w:type="spellEnd"/>
      <w:r w:rsidRPr="00AD0361">
        <w:t>; Ответственный редактор - доктор философских наук О.Д. Агапов)</w:t>
      </w:r>
    </w:p>
    <w:p w:rsidR="00D869AF" w:rsidRPr="00AD0361" w:rsidRDefault="00D869AF" w:rsidP="006257B1">
      <w:pPr>
        <w:pStyle w:val="a3"/>
        <w:ind w:left="786"/>
        <w:jc w:val="both"/>
      </w:pPr>
    </w:p>
    <w:p w:rsidR="00D869AF" w:rsidRPr="00AD0361" w:rsidRDefault="006257B1" w:rsidP="006257B1">
      <w:pPr>
        <w:pStyle w:val="a3"/>
        <w:ind w:left="786"/>
        <w:jc w:val="center"/>
        <w:rPr>
          <w:b/>
          <w:sz w:val="28"/>
          <w:szCs w:val="28"/>
        </w:rPr>
      </w:pPr>
      <w:r w:rsidRPr="00AD0361">
        <w:rPr>
          <w:b/>
          <w:sz w:val="28"/>
          <w:szCs w:val="28"/>
        </w:rPr>
        <w:t>Ростовский государственный экономический университет</w:t>
      </w:r>
    </w:p>
    <w:p w:rsidR="00D869AF" w:rsidRPr="00AD0361" w:rsidRDefault="00D869AF" w:rsidP="006257B1">
      <w:pPr>
        <w:pStyle w:val="a3"/>
        <w:ind w:left="786"/>
        <w:jc w:val="center"/>
        <w:rPr>
          <w:b/>
          <w:sz w:val="28"/>
          <w:szCs w:val="28"/>
        </w:rPr>
      </w:pPr>
    </w:p>
    <w:p w:rsidR="00D869AF" w:rsidRPr="00AD0361" w:rsidRDefault="006257B1" w:rsidP="003D115C">
      <w:pPr>
        <w:pStyle w:val="a3"/>
        <w:numPr>
          <w:ilvl w:val="0"/>
          <w:numId w:val="2"/>
        </w:numPr>
        <w:jc w:val="both"/>
      </w:pPr>
      <w:proofErr w:type="spellStart"/>
      <w:r w:rsidRPr="00AD0361">
        <w:t>Лабынцев</w:t>
      </w:r>
      <w:proofErr w:type="spellEnd"/>
      <w:r w:rsidRPr="00AD0361">
        <w:t xml:space="preserve"> Николай Тихонович, Макаренко Елена Николаевна, Алексеева Ирина Владимировна, Евстафьева Елена Михайловна, </w:t>
      </w:r>
      <w:proofErr w:type="spellStart"/>
      <w:r w:rsidRPr="00AD0361">
        <w:t>Шароватова</w:t>
      </w:r>
      <w:proofErr w:type="spellEnd"/>
      <w:r w:rsidRPr="00AD0361">
        <w:t xml:space="preserve"> Елена Александровна, </w:t>
      </w:r>
      <w:proofErr w:type="spellStart"/>
      <w:r w:rsidRPr="00AD0361">
        <w:t>Хахонова</w:t>
      </w:r>
      <w:proofErr w:type="spellEnd"/>
      <w:r w:rsidRPr="00AD0361">
        <w:t xml:space="preserve"> Наталья Николаевна, Богатая Ирина Николаевна, Ивашкевич Виталий Борисович, Вахрушина Мария </w:t>
      </w:r>
      <w:proofErr w:type="spellStart"/>
      <w:r w:rsidRPr="00AD0361">
        <w:t>Арамовна</w:t>
      </w:r>
      <w:proofErr w:type="spellEnd"/>
      <w:r w:rsidRPr="00AD0361">
        <w:t>, Малиновская Наталья Владимировна, Глущенко Александра Васильевна, Егорова Екатерина Михайловна,</w:t>
      </w:r>
      <w:r w:rsidR="003D115C" w:rsidRPr="00AD0361">
        <w:t xml:space="preserve"> Кислая Ирина Александровна, Андреева Наталья Александровна, Щербакова Екатерина </w:t>
      </w:r>
      <w:r w:rsidR="003D115C" w:rsidRPr="00AD0361">
        <w:lastRenderedPageBreak/>
        <w:t xml:space="preserve">Павловна, Омельченко Ирина Александровна, </w:t>
      </w:r>
      <w:proofErr w:type="spellStart"/>
      <w:r w:rsidR="003D115C" w:rsidRPr="00AD0361">
        <w:t>Смертина</w:t>
      </w:r>
      <w:proofErr w:type="spellEnd"/>
      <w:r w:rsidR="003D115C" w:rsidRPr="00AD0361">
        <w:t xml:space="preserve"> Елена Николаевна, </w:t>
      </w:r>
      <w:proofErr w:type="spellStart"/>
      <w:r w:rsidR="003D115C" w:rsidRPr="00AD0361">
        <w:t>Кучерова</w:t>
      </w:r>
      <w:proofErr w:type="spellEnd"/>
      <w:r w:rsidR="003D115C" w:rsidRPr="00AD0361">
        <w:t xml:space="preserve"> Екатерина Петровна, Попов Леонид Александрович, Архипенко Никита Юрьевич, Макаренко Татьяна Валерьевна, Кузнецова Мария Александровна, Осипова Роксана Григорьевна.  Современные тенденции развития отчетности хозяйствующих субъектов. Монография; под редакцией проф. </w:t>
      </w:r>
      <w:proofErr w:type="spellStart"/>
      <w:r w:rsidR="003D115C" w:rsidRPr="00AD0361">
        <w:t>Лабынцева</w:t>
      </w:r>
      <w:proofErr w:type="spellEnd"/>
      <w:r w:rsidR="003D115C" w:rsidRPr="00AD0361">
        <w:t xml:space="preserve"> Н.Т. – Ростов н/Д: Издательско-полиграфический комплекс РГЭУ (РИНХ), 2019. -514 с.</w:t>
      </w:r>
    </w:p>
    <w:p w:rsidR="00227F10" w:rsidRPr="00AD0361" w:rsidRDefault="00227F10" w:rsidP="00227F10">
      <w:pPr>
        <w:pStyle w:val="a3"/>
        <w:numPr>
          <w:ilvl w:val="0"/>
          <w:numId w:val="2"/>
        </w:numPr>
        <w:jc w:val="both"/>
      </w:pPr>
      <w:r w:rsidRPr="00AD0361">
        <w:t xml:space="preserve"> Алексеева Ирина Владимировна, Богатая Ирина Николаевна, Кизилов Александр Николаевич. Аудит бизнеса: учебное пособие / И.В. Алексеева, И.Н. Богатая, А.Н. Кизилов – Ростов Н/Д: Издательско-полиграфический комплекс РГЭУ (РИНХ), 2019. -294 с.</w:t>
      </w:r>
    </w:p>
    <w:p w:rsidR="00036E62" w:rsidRPr="00AD0361" w:rsidRDefault="00036E62" w:rsidP="00036E62">
      <w:pPr>
        <w:pStyle w:val="a3"/>
        <w:ind w:left="786"/>
        <w:jc w:val="both"/>
        <w:rPr>
          <w:sz w:val="28"/>
          <w:szCs w:val="28"/>
        </w:rPr>
      </w:pPr>
    </w:p>
    <w:p w:rsidR="00036E62" w:rsidRPr="00AD0361" w:rsidRDefault="00036E62" w:rsidP="00036E62">
      <w:pPr>
        <w:pStyle w:val="a3"/>
        <w:ind w:left="786"/>
        <w:jc w:val="center"/>
        <w:rPr>
          <w:b/>
          <w:sz w:val="28"/>
          <w:szCs w:val="28"/>
        </w:rPr>
      </w:pPr>
      <w:r w:rsidRPr="00AD0361">
        <w:rPr>
          <w:b/>
          <w:sz w:val="28"/>
          <w:szCs w:val="28"/>
        </w:rPr>
        <w:t xml:space="preserve">Ульяновский государственный педагогический университет </w:t>
      </w:r>
    </w:p>
    <w:p w:rsidR="00036E62" w:rsidRPr="00AD0361" w:rsidRDefault="00036E62" w:rsidP="00036E62">
      <w:pPr>
        <w:pStyle w:val="a3"/>
        <w:ind w:left="786"/>
        <w:jc w:val="center"/>
        <w:rPr>
          <w:b/>
          <w:sz w:val="28"/>
          <w:szCs w:val="28"/>
        </w:rPr>
      </w:pPr>
      <w:r w:rsidRPr="00AD0361">
        <w:rPr>
          <w:b/>
          <w:sz w:val="28"/>
          <w:szCs w:val="28"/>
        </w:rPr>
        <w:t>имени И.Н. Ульянова</w:t>
      </w:r>
    </w:p>
    <w:p w:rsidR="00036E62" w:rsidRPr="00AD0361" w:rsidRDefault="00036E62" w:rsidP="00036E62">
      <w:pPr>
        <w:pStyle w:val="a3"/>
        <w:ind w:left="786"/>
        <w:jc w:val="center"/>
        <w:rPr>
          <w:b/>
          <w:sz w:val="28"/>
          <w:szCs w:val="28"/>
        </w:rPr>
      </w:pPr>
    </w:p>
    <w:p w:rsidR="00036E62" w:rsidRPr="00AD0361" w:rsidRDefault="00036E62" w:rsidP="00036E62">
      <w:pPr>
        <w:pStyle w:val="a3"/>
        <w:numPr>
          <w:ilvl w:val="0"/>
          <w:numId w:val="2"/>
        </w:numPr>
        <w:jc w:val="both"/>
      </w:pPr>
      <w:proofErr w:type="spellStart"/>
      <w:r w:rsidRPr="00AD0361">
        <w:t>Котлякова</w:t>
      </w:r>
      <w:proofErr w:type="spellEnd"/>
      <w:r w:rsidRPr="00AD0361">
        <w:t xml:space="preserve"> Татьяна Анатольевна. Современные технологии: художественно-эстетического развития детей дошкольного возраста: Учебное пособие / Т.А. </w:t>
      </w:r>
      <w:proofErr w:type="spellStart"/>
      <w:r w:rsidRPr="00AD0361">
        <w:t>Котлякова</w:t>
      </w:r>
      <w:proofErr w:type="spellEnd"/>
      <w:r w:rsidRPr="00AD0361">
        <w:t>. - Ульяновск: Издатель: Качалин Александр Васильевич, 2019. - 106 с.</w:t>
      </w:r>
    </w:p>
    <w:p w:rsidR="00036E62" w:rsidRPr="00AD0361" w:rsidRDefault="00036E62" w:rsidP="00AB17E6">
      <w:pPr>
        <w:pStyle w:val="a3"/>
        <w:numPr>
          <w:ilvl w:val="0"/>
          <w:numId w:val="2"/>
        </w:numPr>
        <w:jc w:val="both"/>
      </w:pPr>
      <w:proofErr w:type="spellStart"/>
      <w:r w:rsidRPr="00AD0361">
        <w:t>Котлякова</w:t>
      </w:r>
      <w:proofErr w:type="spellEnd"/>
      <w:r w:rsidRPr="00AD0361">
        <w:t xml:space="preserve"> Татьяна Анатольевна. Птицы Красной книги Ульяновской области - глазами дошкольников: Учебно-методическое пособие по формированию понимания мира природы в процессе художественно-эстетической деятельности дошкольников. / Под ред. </w:t>
      </w:r>
      <w:proofErr w:type="spellStart"/>
      <w:r w:rsidRPr="00AD0361">
        <w:t>Котляковой</w:t>
      </w:r>
      <w:proofErr w:type="spellEnd"/>
      <w:r w:rsidRPr="00AD0361">
        <w:t xml:space="preserve"> Т.А. - Ульяновск: Издатель Качалин Александр Васильевич, 2017. - 124 с.</w:t>
      </w:r>
    </w:p>
    <w:p w:rsidR="00036E62" w:rsidRPr="00AD0361" w:rsidRDefault="00036E62" w:rsidP="00036E62">
      <w:pPr>
        <w:pStyle w:val="a3"/>
        <w:numPr>
          <w:ilvl w:val="0"/>
          <w:numId w:val="2"/>
        </w:numPr>
        <w:jc w:val="both"/>
      </w:pPr>
      <w:proofErr w:type="spellStart"/>
      <w:r w:rsidRPr="00AD0361">
        <w:t>Карабаева</w:t>
      </w:r>
      <w:proofErr w:type="spellEnd"/>
      <w:r w:rsidRPr="00AD0361">
        <w:t xml:space="preserve"> Светлана Игоревна. Методическое сопровождение деятельности воспитателя по физическому развитию детей в ДОО: учебное пособие / С. И. </w:t>
      </w:r>
      <w:proofErr w:type="spellStart"/>
      <w:r w:rsidRPr="00AD0361">
        <w:t>Карабаева</w:t>
      </w:r>
      <w:proofErr w:type="spellEnd"/>
      <w:r w:rsidRPr="00AD0361">
        <w:t>. - Ульяновск: Издатель Качалин Александр Васильевич, 2019. – 60 с.</w:t>
      </w:r>
    </w:p>
    <w:p w:rsidR="000A55B7" w:rsidRPr="00AD0361" w:rsidRDefault="000A55B7" w:rsidP="000A55B7">
      <w:pPr>
        <w:pStyle w:val="a3"/>
        <w:ind w:left="786"/>
        <w:jc w:val="both"/>
      </w:pPr>
    </w:p>
    <w:p w:rsidR="000A55B7" w:rsidRPr="00AD0361" w:rsidRDefault="000A55B7" w:rsidP="000A55B7">
      <w:pPr>
        <w:pStyle w:val="a3"/>
        <w:ind w:left="786"/>
        <w:jc w:val="center"/>
        <w:rPr>
          <w:b/>
          <w:sz w:val="28"/>
          <w:szCs w:val="28"/>
        </w:rPr>
      </w:pPr>
      <w:r w:rsidRPr="00AD0361">
        <w:rPr>
          <w:b/>
          <w:sz w:val="28"/>
          <w:szCs w:val="28"/>
        </w:rPr>
        <w:t>Северо-Кавказский федеральный университет</w:t>
      </w:r>
    </w:p>
    <w:p w:rsidR="000A55B7" w:rsidRPr="00AD0361" w:rsidRDefault="000A55B7" w:rsidP="000A55B7">
      <w:pPr>
        <w:pStyle w:val="a3"/>
        <w:ind w:left="786"/>
        <w:jc w:val="center"/>
        <w:rPr>
          <w:b/>
          <w:sz w:val="28"/>
          <w:szCs w:val="28"/>
        </w:rPr>
      </w:pPr>
    </w:p>
    <w:p w:rsidR="000A55B7" w:rsidRPr="00AD0361" w:rsidRDefault="00E24E03" w:rsidP="000A55B7">
      <w:pPr>
        <w:pStyle w:val="a3"/>
        <w:numPr>
          <w:ilvl w:val="0"/>
          <w:numId w:val="2"/>
        </w:numPr>
        <w:jc w:val="both"/>
      </w:pPr>
      <w:proofErr w:type="spellStart"/>
      <w:r w:rsidRPr="00AD0361">
        <w:t>Землянушнов</w:t>
      </w:r>
      <w:proofErr w:type="spellEnd"/>
      <w:r w:rsidRPr="00AD0361">
        <w:t xml:space="preserve"> Никита Андреевич, </w:t>
      </w:r>
      <w:proofErr w:type="spellStart"/>
      <w:r w:rsidRPr="00AD0361">
        <w:t>Землянушнова</w:t>
      </w:r>
      <w:proofErr w:type="spellEnd"/>
      <w:r w:rsidRPr="00AD0361">
        <w:t xml:space="preserve"> Надежда Юрьевна, </w:t>
      </w:r>
      <w:proofErr w:type="spellStart"/>
      <w:r w:rsidRPr="00AD0361">
        <w:t>Порохня</w:t>
      </w:r>
      <w:proofErr w:type="spellEnd"/>
      <w:r w:rsidRPr="00AD0361">
        <w:t xml:space="preserve"> Андрей Алексеевич.</w:t>
      </w:r>
      <w:r w:rsidR="000A55B7" w:rsidRPr="00AD0361">
        <w:t xml:space="preserve"> Повышение ресурса высоконагруженных пружин сжатия: монография / </w:t>
      </w:r>
      <w:r w:rsidRPr="00AD0361">
        <w:t xml:space="preserve">Н.А. </w:t>
      </w:r>
      <w:proofErr w:type="spellStart"/>
      <w:r w:rsidRPr="00AD0361">
        <w:t>Землянушнов</w:t>
      </w:r>
      <w:proofErr w:type="spellEnd"/>
      <w:r w:rsidRPr="00AD0361">
        <w:t xml:space="preserve">, Н.Ю. </w:t>
      </w:r>
      <w:proofErr w:type="spellStart"/>
      <w:r w:rsidRPr="00AD0361">
        <w:t>Землянушнова</w:t>
      </w:r>
      <w:proofErr w:type="spellEnd"/>
      <w:r w:rsidRPr="00AD0361">
        <w:t xml:space="preserve">, А.А. </w:t>
      </w:r>
      <w:proofErr w:type="spellStart"/>
      <w:r w:rsidRPr="00AD0361">
        <w:t>Порохня</w:t>
      </w:r>
      <w:proofErr w:type="spellEnd"/>
      <w:r w:rsidRPr="00AD0361">
        <w:t xml:space="preserve">. </w:t>
      </w:r>
      <w:r w:rsidR="000D5DD2" w:rsidRPr="00AD0361">
        <w:t>–</w:t>
      </w:r>
      <w:r w:rsidR="000A55B7" w:rsidRPr="00AD0361">
        <w:t xml:space="preserve"> </w:t>
      </w:r>
      <w:r w:rsidRPr="00AD0361">
        <w:t>Ставрополь: Изд-во СКФУ, 2019. – 169 с.</w:t>
      </w:r>
    </w:p>
    <w:p w:rsidR="000D5DD2" w:rsidRPr="00AD0361" w:rsidRDefault="000D5DD2" w:rsidP="000D5DD2">
      <w:pPr>
        <w:pStyle w:val="a3"/>
        <w:ind w:left="786"/>
        <w:jc w:val="both"/>
      </w:pPr>
    </w:p>
    <w:p w:rsidR="000D5DD2" w:rsidRPr="00AD0361" w:rsidRDefault="000D5DD2" w:rsidP="000D5DD2">
      <w:pPr>
        <w:pStyle w:val="a3"/>
        <w:ind w:left="786"/>
        <w:jc w:val="center"/>
        <w:rPr>
          <w:b/>
          <w:sz w:val="28"/>
        </w:rPr>
      </w:pPr>
      <w:r w:rsidRPr="00AD0361">
        <w:rPr>
          <w:b/>
          <w:sz w:val="28"/>
        </w:rPr>
        <w:t>Иркутский национальный исследовательский университет</w:t>
      </w:r>
    </w:p>
    <w:p w:rsidR="00024C94" w:rsidRPr="00AD0361" w:rsidRDefault="00024C94" w:rsidP="000D5DD2">
      <w:pPr>
        <w:pStyle w:val="a3"/>
        <w:ind w:left="786"/>
        <w:jc w:val="center"/>
        <w:rPr>
          <w:b/>
          <w:sz w:val="28"/>
        </w:rPr>
      </w:pPr>
    </w:p>
    <w:p w:rsidR="000D5DD2" w:rsidRPr="00AD0361" w:rsidRDefault="00024C94" w:rsidP="00024C94">
      <w:pPr>
        <w:pStyle w:val="a3"/>
        <w:numPr>
          <w:ilvl w:val="0"/>
          <w:numId w:val="2"/>
        </w:numPr>
        <w:jc w:val="both"/>
      </w:pPr>
      <w:r w:rsidRPr="00AD0361">
        <w:t xml:space="preserve">Тимофеева Светлана Семёновна. Наилучшие доступные технологии. Зелёные технологии: учебное пособие / С.С. Тимофеева. – Иркутск: Изд-во ИРНИТУ, 2019. – 322 с.: </w:t>
      </w:r>
      <w:proofErr w:type="spellStart"/>
      <w:r w:rsidRPr="00AD0361">
        <w:t>цв</w:t>
      </w:r>
      <w:proofErr w:type="spellEnd"/>
      <w:r w:rsidRPr="00AD0361">
        <w:t>. ил.</w:t>
      </w:r>
    </w:p>
    <w:p w:rsidR="00024C94" w:rsidRPr="00AD0361" w:rsidRDefault="00024C94" w:rsidP="00024C94">
      <w:pPr>
        <w:pStyle w:val="a3"/>
        <w:numPr>
          <w:ilvl w:val="0"/>
          <w:numId w:val="2"/>
        </w:numPr>
        <w:jc w:val="both"/>
      </w:pPr>
      <w:proofErr w:type="spellStart"/>
      <w:r w:rsidRPr="00AD0361">
        <w:t>Пионкевич</w:t>
      </w:r>
      <w:proofErr w:type="spellEnd"/>
      <w:r w:rsidRPr="00AD0361">
        <w:t xml:space="preserve"> Владимир Андреевич. </w:t>
      </w:r>
      <w:r w:rsidR="00826FC8" w:rsidRPr="00AD0361">
        <w:t>Новые и</w:t>
      </w:r>
      <w:r w:rsidRPr="00AD0361">
        <w:t xml:space="preserve">нформационные технологии в </w:t>
      </w:r>
      <w:r w:rsidR="00826FC8" w:rsidRPr="00AD0361">
        <w:t>энергетике</w:t>
      </w:r>
      <w:r w:rsidRPr="00AD0361">
        <w:t xml:space="preserve">. Графический редактор </w:t>
      </w:r>
      <w:proofErr w:type="spellStart"/>
      <w:r w:rsidRPr="00AD0361">
        <w:t>AutoCAD</w:t>
      </w:r>
      <w:proofErr w:type="spellEnd"/>
      <w:r w:rsidRPr="00AD0361">
        <w:t xml:space="preserve"> для электротехнического проектирования. Базовый уровень: учебное пособие / В.А. </w:t>
      </w:r>
      <w:proofErr w:type="spellStart"/>
      <w:r w:rsidRPr="00AD0361">
        <w:t>Пионкевич</w:t>
      </w:r>
      <w:proofErr w:type="spellEnd"/>
      <w:r w:rsidRPr="00AD0361">
        <w:t xml:space="preserve">. – Иркутск: Изд-во ИРНИТУ, 2019. – 122 с.: </w:t>
      </w:r>
      <w:proofErr w:type="spellStart"/>
      <w:r w:rsidRPr="00AD0361">
        <w:t>цв</w:t>
      </w:r>
      <w:proofErr w:type="spellEnd"/>
      <w:r w:rsidRPr="00AD0361">
        <w:t>. ил.</w:t>
      </w:r>
    </w:p>
    <w:p w:rsidR="00024C94" w:rsidRPr="00AD0361" w:rsidRDefault="00024C94" w:rsidP="00024C94">
      <w:pPr>
        <w:pStyle w:val="a3"/>
        <w:numPr>
          <w:ilvl w:val="0"/>
          <w:numId w:val="2"/>
        </w:numPr>
        <w:jc w:val="both"/>
      </w:pPr>
      <w:proofErr w:type="spellStart"/>
      <w:r w:rsidRPr="00AD0361">
        <w:t>Пуляевская</w:t>
      </w:r>
      <w:proofErr w:type="spellEnd"/>
      <w:r w:rsidRPr="00AD0361">
        <w:t xml:space="preserve"> Ольга Владимировна. Инклюзивное образование в высшей школе: учебное пособие / О.В. </w:t>
      </w:r>
      <w:proofErr w:type="spellStart"/>
      <w:r w:rsidRPr="00AD0361">
        <w:t>Пуляевская</w:t>
      </w:r>
      <w:proofErr w:type="spellEnd"/>
      <w:r w:rsidRPr="00AD0361">
        <w:t xml:space="preserve">. – Иркутск: Изд-во ИРНИТУ, 2019. – 104 с.: </w:t>
      </w:r>
      <w:proofErr w:type="spellStart"/>
      <w:r w:rsidRPr="00AD0361">
        <w:t>цв</w:t>
      </w:r>
      <w:proofErr w:type="spellEnd"/>
      <w:r w:rsidRPr="00AD0361">
        <w:t>. ил.</w:t>
      </w:r>
    </w:p>
    <w:p w:rsidR="00024C94" w:rsidRPr="00AD0361" w:rsidRDefault="00024C94" w:rsidP="00024C94">
      <w:pPr>
        <w:pStyle w:val="a3"/>
        <w:numPr>
          <w:ilvl w:val="0"/>
          <w:numId w:val="2"/>
        </w:numPr>
        <w:jc w:val="both"/>
      </w:pPr>
      <w:proofErr w:type="spellStart"/>
      <w:r w:rsidRPr="00AD0361">
        <w:t>Шелехов</w:t>
      </w:r>
      <w:proofErr w:type="spellEnd"/>
      <w:r w:rsidRPr="00AD0361">
        <w:t xml:space="preserve"> Игорь Юрьевич, </w:t>
      </w:r>
      <w:proofErr w:type="spellStart"/>
      <w:r w:rsidRPr="00AD0361">
        <w:t>Шишелова</w:t>
      </w:r>
      <w:proofErr w:type="spellEnd"/>
      <w:r w:rsidRPr="00AD0361">
        <w:t xml:space="preserve"> Тамара Ильинична, Пешков Виталий Владимирович. Организация исследовательской деятельности студентов направления «Строительство»: учебное пособие / И.Ю. </w:t>
      </w:r>
      <w:proofErr w:type="spellStart"/>
      <w:r w:rsidRPr="00AD0361">
        <w:t>Шелехов</w:t>
      </w:r>
      <w:proofErr w:type="spellEnd"/>
      <w:r w:rsidRPr="00AD0361">
        <w:t xml:space="preserve">, Т.И. </w:t>
      </w:r>
      <w:proofErr w:type="spellStart"/>
      <w:r w:rsidRPr="00AD0361">
        <w:t>Шишелова</w:t>
      </w:r>
      <w:proofErr w:type="spellEnd"/>
      <w:r w:rsidRPr="00AD0361">
        <w:t xml:space="preserve">, В.В. Пешков. – Иркутск: Изд-во ИРНИТУ, 2019. – 126 с.: </w:t>
      </w:r>
      <w:proofErr w:type="spellStart"/>
      <w:r w:rsidRPr="00AD0361">
        <w:t>цв</w:t>
      </w:r>
      <w:proofErr w:type="spellEnd"/>
      <w:r w:rsidRPr="00AD0361">
        <w:t>. ил.</w:t>
      </w:r>
    </w:p>
    <w:p w:rsidR="00024C94" w:rsidRPr="00AD0361" w:rsidRDefault="00024C94" w:rsidP="004049D2">
      <w:pPr>
        <w:pStyle w:val="a3"/>
        <w:numPr>
          <w:ilvl w:val="0"/>
          <w:numId w:val="2"/>
        </w:numPr>
        <w:jc w:val="both"/>
      </w:pPr>
      <w:r w:rsidRPr="00AD0361">
        <w:t xml:space="preserve">Проскурина Галина Александровна. </w:t>
      </w:r>
      <w:proofErr w:type="spellStart"/>
      <w:r w:rsidRPr="00AD0361">
        <w:t>Deutsch</w:t>
      </w:r>
      <w:proofErr w:type="spellEnd"/>
      <w:r w:rsidRPr="00AD0361">
        <w:t xml:space="preserve"> </w:t>
      </w:r>
      <w:proofErr w:type="spellStart"/>
      <w:r w:rsidRPr="00AD0361">
        <w:t>im</w:t>
      </w:r>
      <w:proofErr w:type="spellEnd"/>
      <w:r w:rsidRPr="00AD0361">
        <w:t xml:space="preserve"> </w:t>
      </w:r>
      <w:proofErr w:type="spellStart"/>
      <w:r w:rsidRPr="00AD0361">
        <w:t>Alltag</w:t>
      </w:r>
      <w:proofErr w:type="spellEnd"/>
      <w:r w:rsidRPr="00AD0361">
        <w:t>. Немецкий язык для студентов 1–2 курсов. Том 1: учебное пособие / Г.А. Проскурина. – Иркутск: Изд-</w:t>
      </w:r>
      <w:r w:rsidRPr="00AD0361">
        <w:lastRenderedPageBreak/>
        <w:t xml:space="preserve">во ИРНИТУ, 2019. – 222 с.: </w:t>
      </w:r>
      <w:proofErr w:type="spellStart"/>
      <w:r w:rsidRPr="00AD0361">
        <w:t>цв</w:t>
      </w:r>
      <w:proofErr w:type="spellEnd"/>
      <w:r w:rsidRPr="00AD0361">
        <w:t xml:space="preserve">. ил. Проскурина Г.А. </w:t>
      </w:r>
      <w:proofErr w:type="spellStart"/>
      <w:r w:rsidRPr="00AD0361">
        <w:t>Deutsch</w:t>
      </w:r>
      <w:proofErr w:type="spellEnd"/>
      <w:r w:rsidRPr="00AD0361">
        <w:t xml:space="preserve"> </w:t>
      </w:r>
      <w:proofErr w:type="spellStart"/>
      <w:r w:rsidRPr="00AD0361">
        <w:t>im</w:t>
      </w:r>
      <w:proofErr w:type="spellEnd"/>
      <w:r w:rsidRPr="00AD0361">
        <w:t xml:space="preserve"> </w:t>
      </w:r>
      <w:proofErr w:type="spellStart"/>
      <w:r w:rsidRPr="00AD0361">
        <w:t>Alltag</w:t>
      </w:r>
      <w:proofErr w:type="spellEnd"/>
      <w:r w:rsidRPr="00AD0361">
        <w:t xml:space="preserve">. Немецкий язык для студентов 1–2 курсов. Том 2: учебное пособие / Г.А. Проскурина. – Иркутск: Изд-во ИРНИТУ, 2019. – 204 с.: </w:t>
      </w:r>
      <w:proofErr w:type="spellStart"/>
      <w:r w:rsidRPr="00AD0361">
        <w:t>цв</w:t>
      </w:r>
      <w:proofErr w:type="spellEnd"/>
      <w:r w:rsidRPr="00AD0361">
        <w:t>. ил.</w:t>
      </w:r>
    </w:p>
    <w:p w:rsidR="00024C94" w:rsidRPr="00AD0361" w:rsidRDefault="00024C94" w:rsidP="00024C94">
      <w:pPr>
        <w:pStyle w:val="a3"/>
        <w:numPr>
          <w:ilvl w:val="0"/>
          <w:numId w:val="2"/>
        </w:numPr>
        <w:jc w:val="both"/>
      </w:pPr>
      <w:proofErr w:type="spellStart"/>
      <w:r w:rsidRPr="00AD0361">
        <w:t>Самусевич</w:t>
      </w:r>
      <w:proofErr w:type="spellEnd"/>
      <w:r w:rsidRPr="00AD0361">
        <w:t xml:space="preserve"> Алексей Геннадьевич. Актуальные проблемы право</w:t>
      </w:r>
      <w:r w:rsidR="000A1BA0" w:rsidRPr="00AD0361">
        <w:t xml:space="preserve">применительной </w:t>
      </w:r>
      <w:r w:rsidRPr="00AD0361">
        <w:t xml:space="preserve">деятельности: учебное пособие / А.Г. </w:t>
      </w:r>
      <w:proofErr w:type="spellStart"/>
      <w:r w:rsidRPr="00AD0361">
        <w:t>Самусевич</w:t>
      </w:r>
      <w:proofErr w:type="spellEnd"/>
      <w:r w:rsidRPr="00AD0361">
        <w:t xml:space="preserve">. – Иркутск: Изд-во ИРНИТУ, 2019. – 102 с.: </w:t>
      </w:r>
      <w:proofErr w:type="spellStart"/>
      <w:r w:rsidRPr="00AD0361">
        <w:t>цв</w:t>
      </w:r>
      <w:proofErr w:type="spellEnd"/>
      <w:r w:rsidRPr="00AD0361">
        <w:t xml:space="preserve">. </w:t>
      </w:r>
      <w:r w:rsidR="00B94261" w:rsidRPr="00AD0361">
        <w:t>и</w:t>
      </w:r>
      <w:r w:rsidRPr="00AD0361">
        <w:t>л</w:t>
      </w:r>
    </w:p>
    <w:p w:rsidR="00024C94" w:rsidRPr="00AD0361" w:rsidRDefault="00B94261" w:rsidP="00B94261">
      <w:pPr>
        <w:pStyle w:val="a3"/>
        <w:numPr>
          <w:ilvl w:val="0"/>
          <w:numId w:val="2"/>
        </w:numPr>
        <w:jc w:val="both"/>
      </w:pPr>
      <w:r w:rsidRPr="00AD0361">
        <w:t xml:space="preserve">Григорьев Вячеслав Георгиевич, </w:t>
      </w:r>
      <w:proofErr w:type="spellStart"/>
      <w:r w:rsidRPr="00AD0361">
        <w:t>Глушкевич</w:t>
      </w:r>
      <w:proofErr w:type="spellEnd"/>
      <w:r w:rsidRPr="00AD0361">
        <w:t xml:space="preserve"> Михаил Анатольевич, Немчинова Нина Васильевна, Кузьмин Михаил Петрович. Технико-экологические аспекты кремниевого производства: учебное пособие / В.Г. Григорьев, М.А. </w:t>
      </w:r>
      <w:proofErr w:type="spellStart"/>
      <w:r w:rsidRPr="00AD0361">
        <w:t>Глушкевич</w:t>
      </w:r>
      <w:proofErr w:type="spellEnd"/>
      <w:r w:rsidRPr="00AD0361">
        <w:t xml:space="preserve">, Н.В. Немчинова, М.П. Кузьмин. – Иркутск: Изд-во ИР-НИТУ, 2019. – 98 с.: </w:t>
      </w:r>
      <w:proofErr w:type="spellStart"/>
      <w:r w:rsidRPr="00AD0361">
        <w:t>цв</w:t>
      </w:r>
      <w:proofErr w:type="spellEnd"/>
      <w:r w:rsidRPr="00AD0361">
        <w:t>. ил.</w:t>
      </w:r>
    </w:p>
    <w:p w:rsidR="00B94261" w:rsidRPr="00AD0361" w:rsidRDefault="00C20D9C" w:rsidP="00C20D9C">
      <w:pPr>
        <w:pStyle w:val="a3"/>
        <w:numPr>
          <w:ilvl w:val="0"/>
          <w:numId w:val="2"/>
        </w:numPr>
        <w:jc w:val="both"/>
      </w:pPr>
      <w:proofErr w:type="spellStart"/>
      <w:r w:rsidRPr="00AD0361">
        <w:t>Галяутдинов</w:t>
      </w:r>
      <w:proofErr w:type="spellEnd"/>
      <w:r w:rsidRPr="00AD0361">
        <w:t xml:space="preserve"> </w:t>
      </w:r>
      <w:proofErr w:type="spellStart"/>
      <w:r w:rsidRPr="00AD0361">
        <w:t>Ильдус</w:t>
      </w:r>
      <w:proofErr w:type="spellEnd"/>
      <w:r w:rsidRPr="00AD0361">
        <w:t xml:space="preserve"> </w:t>
      </w:r>
      <w:proofErr w:type="spellStart"/>
      <w:r w:rsidRPr="00AD0361">
        <w:t>Ильясович</w:t>
      </w:r>
      <w:proofErr w:type="spellEnd"/>
      <w:r w:rsidRPr="00AD0361">
        <w:t xml:space="preserve">. Стагнация в развитии малого бизнеса в России: монография / И.И. </w:t>
      </w:r>
      <w:proofErr w:type="spellStart"/>
      <w:r w:rsidRPr="00AD0361">
        <w:t>Галяутдинов</w:t>
      </w:r>
      <w:proofErr w:type="spellEnd"/>
      <w:r w:rsidRPr="00AD0361">
        <w:t xml:space="preserve">. – Иркутск: Изд-во ИРНИТУ, 2019. – 160 с.: </w:t>
      </w:r>
      <w:proofErr w:type="spellStart"/>
      <w:r w:rsidRPr="00AD0361">
        <w:t>цв</w:t>
      </w:r>
      <w:proofErr w:type="spellEnd"/>
      <w:r w:rsidRPr="00AD0361">
        <w:t>. ил.</w:t>
      </w:r>
    </w:p>
    <w:p w:rsidR="00C20D9C" w:rsidRPr="00AD0361" w:rsidRDefault="00C20D9C" w:rsidP="00C20D9C">
      <w:pPr>
        <w:pStyle w:val="a3"/>
        <w:numPr>
          <w:ilvl w:val="0"/>
          <w:numId w:val="2"/>
        </w:numPr>
        <w:jc w:val="both"/>
      </w:pPr>
      <w:r w:rsidRPr="00AD0361">
        <w:t xml:space="preserve">Быкова Мария Александровна, </w:t>
      </w:r>
      <w:proofErr w:type="spellStart"/>
      <w:r w:rsidRPr="00AD0361">
        <w:t>Довнич</w:t>
      </w:r>
      <w:proofErr w:type="spellEnd"/>
      <w:r w:rsidRPr="00AD0361">
        <w:t xml:space="preserve"> Наталья Анатольевна. Методика выполнения витража: учебное пособие / М.А. Быкова, Н.А. </w:t>
      </w:r>
      <w:proofErr w:type="spellStart"/>
      <w:r w:rsidRPr="00AD0361">
        <w:t>Довнич</w:t>
      </w:r>
      <w:proofErr w:type="spellEnd"/>
      <w:r w:rsidRPr="00AD0361">
        <w:t>. – Иркутск</w:t>
      </w:r>
      <w:r w:rsidR="00697130" w:rsidRPr="00AD0361">
        <w:t>: Изд-во ИРНИТУ, 2019. – 104 с.</w:t>
      </w:r>
      <w:r w:rsidRPr="00AD0361">
        <w:t xml:space="preserve">: </w:t>
      </w:r>
      <w:proofErr w:type="spellStart"/>
      <w:r w:rsidRPr="00AD0361">
        <w:t>цв</w:t>
      </w:r>
      <w:proofErr w:type="spellEnd"/>
      <w:r w:rsidRPr="00AD0361">
        <w:t>. ил.</w:t>
      </w:r>
    </w:p>
    <w:p w:rsidR="00C20D9C" w:rsidRPr="00AD0361" w:rsidRDefault="00C20D9C" w:rsidP="00C20D9C">
      <w:pPr>
        <w:pStyle w:val="a3"/>
        <w:numPr>
          <w:ilvl w:val="0"/>
          <w:numId w:val="2"/>
        </w:numPr>
        <w:jc w:val="both"/>
      </w:pPr>
      <w:r w:rsidRPr="00AD0361">
        <w:t xml:space="preserve">Курочкина Елена Николаевна, Игнатьева Ольга Анатольевна. Дизайн. Введение в профессиональную деятельность: учебное пособие / Е.Н. Курочкина, О.А. Игнатьева. – Иркутск: Изд-во ИР-НИТУ, 2019. – 146 </w:t>
      </w:r>
      <w:proofErr w:type="gramStart"/>
      <w:r w:rsidRPr="00AD0361">
        <w:t>с. :</w:t>
      </w:r>
      <w:proofErr w:type="gramEnd"/>
      <w:r w:rsidRPr="00AD0361">
        <w:t xml:space="preserve"> </w:t>
      </w:r>
      <w:proofErr w:type="spellStart"/>
      <w:r w:rsidRPr="00AD0361">
        <w:t>цв</w:t>
      </w:r>
      <w:proofErr w:type="spellEnd"/>
      <w:r w:rsidRPr="00AD0361">
        <w:t>. ил.</w:t>
      </w:r>
    </w:p>
    <w:p w:rsidR="00C20D9C" w:rsidRPr="00AD0361" w:rsidRDefault="00C20D9C" w:rsidP="00C20D9C">
      <w:pPr>
        <w:pStyle w:val="a3"/>
        <w:numPr>
          <w:ilvl w:val="0"/>
          <w:numId w:val="2"/>
        </w:numPr>
        <w:jc w:val="both"/>
      </w:pPr>
      <w:proofErr w:type="spellStart"/>
      <w:r w:rsidRPr="00AD0361">
        <w:t>Ланцова</w:t>
      </w:r>
      <w:proofErr w:type="spellEnd"/>
      <w:r w:rsidRPr="00AD0361">
        <w:t xml:space="preserve"> Ирина Викторовна, </w:t>
      </w:r>
      <w:proofErr w:type="spellStart"/>
      <w:r w:rsidRPr="00AD0361">
        <w:t>Карасёв</w:t>
      </w:r>
      <w:proofErr w:type="spellEnd"/>
      <w:r w:rsidRPr="00AD0361">
        <w:t xml:space="preserve"> Сергей Владимирович. Политология. Кейс-задания, упражнения, тесты: учебное пособие / И.В. </w:t>
      </w:r>
      <w:proofErr w:type="spellStart"/>
      <w:r w:rsidRPr="00AD0361">
        <w:t>Ланцова</w:t>
      </w:r>
      <w:proofErr w:type="spellEnd"/>
      <w:r w:rsidRPr="00AD0361">
        <w:t xml:space="preserve">, С.В. </w:t>
      </w:r>
      <w:proofErr w:type="spellStart"/>
      <w:r w:rsidRPr="00AD0361">
        <w:t>Карасёв</w:t>
      </w:r>
      <w:proofErr w:type="spellEnd"/>
      <w:r w:rsidRPr="00AD0361">
        <w:t>. – Иркутск: Изд-во ИРНИТУ, 2019. – 176 с.: ил.</w:t>
      </w:r>
    </w:p>
    <w:p w:rsidR="000A55B7" w:rsidRPr="00AD0361" w:rsidRDefault="000A55B7" w:rsidP="00024C94">
      <w:pPr>
        <w:pStyle w:val="a3"/>
        <w:ind w:left="786"/>
        <w:jc w:val="both"/>
        <w:rPr>
          <w:b/>
          <w:sz w:val="28"/>
          <w:szCs w:val="28"/>
        </w:rPr>
      </w:pPr>
    </w:p>
    <w:p w:rsidR="000A55B7" w:rsidRPr="00AD0361" w:rsidRDefault="00697130" w:rsidP="00697130">
      <w:pPr>
        <w:pStyle w:val="a3"/>
        <w:ind w:left="786"/>
        <w:jc w:val="center"/>
        <w:rPr>
          <w:b/>
          <w:sz w:val="28"/>
          <w:szCs w:val="28"/>
        </w:rPr>
      </w:pPr>
      <w:r w:rsidRPr="00AD0361">
        <w:rPr>
          <w:b/>
          <w:sz w:val="28"/>
          <w:szCs w:val="28"/>
        </w:rPr>
        <w:t>Орловский государственный университет им. И.С. Тургенева</w:t>
      </w:r>
    </w:p>
    <w:p w:rsidR="00697130" w:rsidRPr="00AD0361" w:rsidRDefault="00697130" w:rsidP="00697130">
      <w:pPr>
        <w:pStyle w:val="a3"/>
        <w:ind w:left="786"/>
        <w:jc w:val="center"/>
        <w:rPr>
          <w:b/>
          <w:sz w:val="28"/>
          <w:szCs w:val="28"/>
        </w:rPr>
      </w:pPr>
    </w:p>
    <w:p w:rsidR="00697130" w:rsidRPr="00AD0361" w:rsidRDefault="00697130" w:rsidP="00697130">
      <w:pPr>
        <w:pStyle w:val="a3"/>
        <w:numPr>
          <w:ilvl w:val="0"/>
          <w:numId w:val="2"/>
        </w:numPr>
        <w:jc w:val="both"/>
      </w:pPr>
      <w:proofErr w:type="spellStart"/>
      <w:r w:rsidRPr="00AD0361">
        <w:t>Мусатов</w:t>
      </w:r>
      <w:proofErr w:type="spellEnd"/>
      <w:r w:rsidRPr="00AD0361">
        <w:t xml:space="preserve"> Валерий Николаевич. Русский язык: Фонетика. Фонология. Орфоэпия. Графика. Орфография: учеб. пособие / В.Н. </w:t>
      </w:r>
      <w:proofErr w:type="spellStart"/>
      <w:r w:rsidRPr="00AD0361">
        <w:t>Мусатов</w:t>
      </w:r>
      <w:proofErr w:type="spellEnd"/>
      <w:r w:rsidRPr="00AD0361">
        <w:t>. –  3-е изд. – М.: ФЛИНТА: Наука, 2017. – 328 с.</w:t>
      </w:r>
    </w:p>
    <w:p w:rsidR="00697130" w:rsidRPr="00AD0361" w:rsidRDefault="00697130" w:rsidP="008C0662">
      <w:pPr>
        <w:pStyle w:val="a3"/>
        <w:numPr>
          <w:ilvl w:val="0"/>
          <w:numId w:val="2"/>
        </w:numPr>
        <w:jc w:val="both"/>
      </w:pPr>
      <w:proofErr w:type="spellStart"/>
      <w:r w:rsidRPr="00AD0361">
        <w:t>Мусатов</w:t>
      </w:r>
      <w:proofErr w:type="spellEnd"/>
      <w:r w:rsidRPr="00AD0361">
        <w:t xml:space="preserve"> Валерий Николаевич. Русский язык: </w:t>
      </w:r>
      <w:proofErr w:type="spellStart"/>
      <w:r w:rsidRPr="00AD0361">
        <w:t>Морфемика</w:t>
      </w:r>
      <w:proofErr w:type="spellEnd"/>
      <w:r w:rsidRPr="00AD0361">
        <w:t xml:space="preserve">. Морфонология. Словообразование: учеб. пособие / В.Н. </w:t>
      </w:r>
      <w:proofErr w:type="spellStart"/>
      <w:r w:rsidRPr="00AD0361">
        <w:t>Мусато</w:t>
      </w:r>
      <w:r w:rsidR="00E24E03" w:rsidRPr="00AD0361">
        <w:t>в</w:t>
      </w:r>
      <w:proofErr w:type="spellEnd"/>
      <w:r w:rsidR="00E24E03" w:rsidRPr="00AD0361">
        <w:t xml:space="preserve">. –  4-е изд. (5-е изд. 2020) </w:t>
      </w:r>
      <w:r w:rsidRPr="00AD0361">
        <w:t>– М.: ФЛИНТА: Наука, 2018. – 360 с.</w:t>
      </w:r>
    </w:p>
    <w:p w:rsidR="00697130" w:rsidRPr="00AD0361" w:rsidRDefault="00697130" w:rsidP="00697130">
      <w:pPr>
        <w:pStyle w:val="a3"/>
        <w:numPr>
          <w:ilvl w:val="0"/>
          <w:numId w:val="2"/>
        </w:numPr>
        <w:jc w:val="both"/>
      </w:pPr>
      <w:proofErr w:type="spellStart"/>
      <w:r w:rsidRPr="00AD0361">
        <w:t>Мусатов</w:t>
      </w:r>
      <w:proofErr w:type="spellEnd"/>
      <w:r w:rsidRPr="00AD0361">
        <w:t xml:space="preserve"> Валерий Николаевич. Русский язык: Морфология: учебник / В.Н. </w:t>
      </w:r>
      <w:proofErr w:type="spellStart"/>
      <w:r w:rsidRPr="00AD0361">
        <w:t>Мусатов</w:t>
      </w:r>
      <w:proofErr w:type="spellEnd"/>
      <w:r w:rsidRPr="00AD0361">
        <w:t>. – М.: ФЛИНТА, 2019. – 464 с.</w:t>
      </w:r>
    </w:p>
    <w:p w:rsidR="00697130" w:rsidRPr="00AD0361" w:rsidRDefault="00697130" w:rsidP="00697130">
      <w:pPr>
        <w:pStyle w:val="a3"/>
        <w:numPr>
          <w:ilvl w:val="0"/>
          <w:numId w:val="2"/>
        </w:numPr>
        <w:jc w:val="both"/>
      </w:pPr>
      <w:proofErr w:type="spellStart"/>
      <w:r w:rsidRPr="00AD0361">
        <w:t>Мусатов</w:t>
      </w:r>
      <w:proofErr w:type="spellEnd"/>
      <w:r w:rsidRPr="00AD0361">
        <w:t xml:space="preserve"> Валерий Николаевич. Словообразовательная полисемия отглагольных суффиксальных существительных в современном русском языке: монография / В.Н. </w:t>
      </w:r>
      <w:proofErr w:type="spellStart"/>
      <w:r w:rsidRPr="00AD0361">
        <w:t>Мусатов</w:t>
      </w:r>
      <w:proofErr w:type="spellEnd"/>
      <w:r w:rsidRPr="00AD0361">
        <w:t>. –  3-е изд. – М.: ФЛИН</w:t>
      </w:r>
      <w:r w:rsidR="00E24E03" w:rsidRPr="00AD0361">
        <w:t xml:space="preserve">ТА, </w:t>
      </w:r>
      <w:r w:rsidRPr="00AD0361">
        <w:t>2019. – 448 с.</w:t>
      </w:r>
    </w:p>
    <w:p w:rsidR="00E24E03" w:rsidRPr="00AD0361" w:rsidRDefault="00E24E03" w:rsidP="00E24E03">
      <w:pPr>
        <w:pStyle w:val="a3"/>
        <w:ind w:left="786"/>
        <w:jc w:val="both"/>
      </w:pPr>
    </w:p>
    <w:p w:rsidR="00E24E03" w:rsidRPr="00AD0361" w:rsidRDefault="00E24E03" w:rsidP="00E24E03">
      <w:pPr>
        <w:pStyle w:val="a3"/>
        <w:ind w:left="786"/>
        <w:jc w:val="center"/>
        <w:rPr>
          <w:b/>
          <w:sz w:val="28"/>
          <w:szCs w:val="28"/>
        </w:rPr>
      </w:pPr>
      <w:r w:rsidRPr="00AD0361">
        <w:rPr>
          <w:b/>
          <w:sz w:val="28"/>
          <w:szCs w:val="28"/>
        </w:rPr>
        <w:t>Санкт – Петербургский государственный университет аэрокосмического приборостроения</w:t>
      </w:r>
    </w:p>
    <w:p w:rsidR="00E24E03" w:rsidRPr="00AD0361" w:rsidRDefault="00E24E03" w:rsidP="00E24E03">
      <w:pPr>
        <w:pStyle w:val="a3"/>
        <w:ind w:left="786"/>
        <w:jc w:val="center"/>
        <w:rPr>
          <w:b/>
          <w:sz w:val="28"/>
          <w:szCs w:val="28"/>
        </w:rPr>
      </w:pPr>
    </w:p>
    <w:p w:rsidR="00E24E03" w:rsidRPr="00AD0361" w:rsidRDefault="00E24E03" w:rsidP="0050303E">
      <w:pPr>
        <w:pStyle w:val="a3"/>
        <w:numPr>
          <w:ilvl w:val="0"/>
          <w:numId w:val="2"/>
        </w:numPr>
      </w:pPr>
      <w:r w:rsidRPr="00AD0361">
        <w:rPr>
          <w:b/>
          <w:sz w:val="28"/>
          <w:szCs w:val="28"/>
        </w:rPr>
        <w:t xml:space="preserve"> </w:t>
      </w:r>
      <w:r w:rsidRPr="00AD0361">
        <w:t xml:space="preserve">Кричевский Михаил Лейзерович. Финансовые риски: уч. пос.3-е изд. </w:t>
      </w:r>
      <w:proofErr w:type="spellStart"/>
      <w:r w:rsidRPr="00AD0361">
        <w:t>Перераб</w:t>
      </w:r>
      <w:proofErr w:type="spellEnd"/>
      <w:r w:rsidRPr="00AD0361">
        <w:t xml:space="preserve"> и </w:t>
      </w:r>
      <w:proofErr w:type="spellStart"/>
      <w:r w:rsidRPr="00AD0361">
        <w:t>допол</w:t>
      </w:r>
      <w:proofErr w:type="spellEnd"/>
      <w:r w:rsidRPr="00AD0361">
        <w:t xml:space="preserve">. Москва: </w:t>
      </w:r>
      <w:proofErr w:type="spellStart"/>
      <w:r w:rsidRPr="00AD0361">
        <w:t>Кнорус</w:t>
      </w:r>
      <w:proofErr w:type="spellEnd"/>
      <w:r w:rsidRPr="00AD0361">
        <w:t>. 2020.-270 с.</w:t>
      </w:r>
    </w:p>
    <w:p w:rsidR="008633F7" w:rsidRPr="00AD0361" w:rsidRDefault="008633F7" w:rsidP="008633F7">
      <w:pPr>
        <w:pStyle w:val="a3"/>
        <w:ind w:left="786"/>
      </w:pPr>
    </w:p>
    <w:p w:rsidR="008633F7" w:rsidRPr="00AD0361" w:rsidRDefault="008633F7" w:rsidP="008633F7">
      <w:pPr>
        <w:pStyle w:val="a3"/>
        <w:ind w:left="786"/>
        <w:jc w:val="center"/>
        <w:rPr>
          <w:b/>
          <w:sz w:val="28"/>
          <w:szCs w:val="28"/>
        </w:rPr>
      </w:pPr>
      <w:r w:rsidRPr="00AD0361">
        <w:rPr>
          <w:b/>
          <w:sz w:val="28"/>
          <w:szCs w:val="28"/>
        </w:rPr>
        <w:t>Пермский государственный институт культуры</w:t>
      </w:r>
    </w:p>
    <w:p w:rsidR="008633F7" w:rsidRPr="00AD0361" w:rsidRDefault="008633F7" w:rsidP="008633F7">
      <w:pPr>
        <w:pStyle w:val="a3"/>
        <w:ind w:left="786"/>
        <w:jc w:val="center"/>
        <w:rPr>
          <w:b/>
          <w:sz w:val="28"/>
          <w:szCs w:val="28"/>
        </w:rPr>
      </w:pPr>
    </w:p>
    <w:p w:rsidR="008633F7" w:rsidRPr="00AD0361" w:rsidRDefault="008633F7" w:rsidP="005963F3">
      <w:pPr>
        <w:pStyle w:val="a3"/>
        <w:numPr>
          <w:ilvl w:val="0"/>
          <w:numId w:val="2"/>
        </w:numPr>
        <w:jc w:val="both"/>
      </w:pPr>
      <w:proofErr w:type="spellStart"/>
      <w:r w:rsidRPr="00AD0361">
        <w:t>Барашкова</w:t>
      </w:r>
      <w:proofErr w:type="spellEnd"/>
      <w:r w:rsidRPr="00AD0361">
        <w:t xml:space="preserve"> Елена Васильевна, Осинцев Сергей Борисович. Играет инструментальный ансамбль «</w:t>
      </w:r>
      <w:proofErr w:type="spellStart"/>
      <w:r w:rsidRPr="00AD0361">
        <w:t>VitaLink</w:t>
      </w:r>
      <w:proofErr w:type="spellEnd"/>
      <w:r w:rsidRPr="00AD0361">
        <w:t xml:space="preserve">», </w:t>
      </w:r>
      <w:proofErr w:type="spellStart"/>
      <w:r w:rsidRPr="00AD0361">
        <w:t>вып</w:t>
      </w:r>
      <w:proofErr w:type="spellEnd"/>
      <w:r w:rsidRPr="00AD0361">
        <w:t xml:space="preserve">. 2: учебное пособие / Е.В. </w:t>
      </w:r>
      <w:proofErr w:type="spellStart"/>
      <w:r w:rsidRPr="00AD0361">
        <w:t>Барашкова</w:t>
      </w:r>
      <w:proofErr w:type="spellEnd"/>
      <w:r w:rsidRPr="00AD0361">
        <w:t xml:space="preserve">, С. Б. Осинцев; </w:t>
      </w:r>
      <w:proofErr w:type="spellStart"/>
      <w:r w:rsidRPr="00AD0361">
        <w:t>Перм</w:t>
      </w:r>
      <w:proofErr w:type="spellEnd"/>
      <w:r w:rsidRPr="00AD0361">
        <w:t>. гос. ин-т культуры. - Пермь, 2017.- 168 с.: ноты</w:t>
      </w:r>
    </w:p>
    <w:p w:rsidR="008633F7" w:rsidRPr="00AD0361" w:rsidRDefault="008633F7" w:rsidP="005B44F1">
      <w:pPr>
        <w:pStyle w:val="a3"/>
        <w:numPr>
          <w:ilvl w:val="0"/>
          <w:numId w:val="2"/>
        </w:numPr>
        <w:jc w:val="both"/>
      </w:pPr>
      <w:proofErr w:type="spellStart"/>
      <w:r w:rsidRPr="00AD0361">
        <w:t>Барашкова</w:t>
      </w:r>
      <w:proofErr w:type="spellEnd"/>
      <w:r w:rsidRPr="00AD0361">
        <w:t xml:space="preserve"> Елена Васильевна, Осинцев Сергей Борисович. Играет инструментальный ансамбль «</w:t>
      </w:r>
      <w:proofErr w:type="spellStart"/>
      <w:r w:rsidRPr="00AD0361">
        <w:t>VitaLink</w:t>
      </w:r>
      <w:proofErr w:type="spellEnd"/>
      <w:r w:rsidRPr="00AD0361">
        <w:t xml:space="preserve">», </w:t>
      </w:r>
      <w:proofErr w:type="spellStart"/>
      <w:r w:rsidRPr="00AD0361">
        <w:t>вып</w:t>
      </w:r>
      <w:proofErr w:type="spellEnd"/>
      <w:r w:rsidRPr="00AD0361">
        <w:t xml:space="preserve">. 3: учебное пособие/ Е.В. </w:t>
      </w:r>
      <w:proofErr w:type="spellStart"/>
      <w:proofErr w:type="gramStart"/>
      <w:r w:rsidRPr="00AD0361">
        <w:t>Барашкова,С.Б</w:t>
      </w:r>
      <w:proofErr w:type="spellEnd"/>
      <w:r w:rsidRPr="00AD0361">
        <w:t>.</w:t>
      </w:r>
      <w:proofErr w:type="gramEnd"/>
      <w:r w:rsidRPr="00AD0361">
        <w:t xml:space="preserve"> Осинцев; </w:t>
      </w:r>
      <w:proofErr w:type="spellStart"/>
      <w:r w:rsidRPr="00AD0361">
        <w:t>Перм</w:t>
      </w:r>
      <w:proofErr w:type="spellEnd"/>
      <w:r w:rsidRPr="00AD0361">
        <w:t>. гос. ин-т культуры.- Пермь, 2019.-140 с.: ноты</w:t>
      </w:r>
    </w:p>
    <w:p w:rsidR="00094AFD" w:rsidRPr="00AD0361" w:rsidRDefault="00094AFD" w:rsidP="00094AFD">
      <w:pPr>
        <w:pStyle w:val="a3"/>
        <w:ind w:left="786"/>
        <w:jc w:val="both"/>
      </w:pPr>
    </w:p>
    <w:p w:rsidR="00094AFD" w:rsidRPr="00AD0361" w:rsidRDefault="00094AFD" w:rsidP="00094AFD">
      <w:pPr>
        <w:pStyle w:val="a3"/>
        <w:ind w:left="786"/>
        <w:jc w:val="center"/>
        <w:rPr>
          <w:b/>
          <w:sz w:val="28"/>
          <w:szCs w:val="28"/>
        </w:rPr>
      </w:pPr>
      <w:r w:rsidRPr="00AD0361">
        <w:rPr>
          <w:b/>
          <w:sz w:val="28"/>
          <w:szCs w:val="28"/>
        </w:rPr>
        <w:lastRenderedPageBreak/>
        <w:t xml:space="preserve">Югорский государственный университет </w:t>
      </w:r>
    </w:p>
    <w:p w:rsidR="00094AFD" w:rsidRPr="00AD0361" w:rsidRDefault="00094AFD" w:rsidP="00094AFD">
      <w:pPr>
        <w:pStyle w:val="a3"/>
        <w:ind w:left="786"/>
        <w:jc w:val="center"/>
        <w:rPr>
          <w:b/>
          <w:sz w:val="28"/>
          <w:szCs w:val="28"/>
        </w:rPr>
      </w:pPr>
      <w:r w:rsidRPr="00AD0361">
        <w:rPr>
          <w:b/>
          <w:sz w:val="28"/>
          <w:szCs w:val="28"/>
        </w:rPr>
        <w:t>(г. Ханты-Мансийск)</w:t>
      </w:r>
    </w:p>
    <w:p w:rsidR="00094AFD" w:rsidRPr="00AD0361" w:rsidRDefault="00094AFD" w:rsidP="00094AFD">
      <w:pPr>
        <w:pStyle w:val="a3"/>
        <w:ind w:left="786"/>
        <w:jc w:val="center"/>
        <w:rPr>
          <w:b/>
          <w:sz w:val="28"/>
          <w:szCs w:val="28"/>
        </w:rPr>
      </w:pPr>
    </w:p>
    <w:p w:rsidR="00094AFD" w:rsidRPr="00AD0361" w:rsidRDefault="00094AFD" w:rsidP="00094AFD">
      <w:pPr>
        <w:pStyle w:val="a3"/>
        <w:numPr>
          <w:ilvl w:val="0"/>
          <w:numId w:val="2"/>
        </w:numPr>
        <w:jc w:val="both"/>
      </w:pPr>
      <w:r w:rsidRPr="00AD0361">
        <w:t xml:space="preserve">Кудрин Константин Юрьевич. Кудрин К.Ю. По маршрутам первых исследователей Приполярного Урала (115-летию со дня рождения </w:t>
      </w:r>
      <w:proofErr w:type="spellStart"/>
      <w:r w:rsidRPr="00AD0361">
        <w:t>Боча</w:t>
      </w:r>
      <w:proofErr w:type="spellEnd"/>
      <w:r w:rsidRPr="00AD0361">
        <w:t xml:space="preserve"> С.Г. посвящается) – Ханты-Мансийск: Изд-во ООО «Печатный мир», 2020 – 134 с.</w:t>
      </w:r>
    </w:p>
    <w:p w:rsidR="007F2ED7" w:rsidRPr="00AD0361" w:rsidRDefault="007F2ED7" w:rsidP="007F2ED7">
      <w:pPr>
        <w:pStyle w:val="a3"/>
        <w:ind w:left="786"/>
        <w:jc w:val="both"/>
      </w:pPr>
    </w:p>
    <w:p w:rsidR="00B65723" w:rsidRPr="00AD0361" w:rsidRDefault="00B65723" w:rsidP="007F2ED7">
      <w:pPr>
        <w:pStyle w:val="a3"/>
        <w:ind w:left="786"/>
        <w:jc w:val="center"/>
        <w:rPr>
          <w:b/>
          <w:sz w:val="28"/>
          <w:szCs w:val="28"/>
        </w:rPr>
      </w:pPr>
      <w:proofErr w:type="spellStart"/>
      <w:r w:rsidRPr="00AD0361">
        <w:rPr>
          <w:b/>
          <w:sz w:val="28"/>
          <w:szCs w:val="28"/>
        </w:rPr>
        <w:t>Кауркин</w:t>
      </w:r>
      <w:proofErr w:type="spellEnd"/>
      <w:r w:rsidRPr="00AD0361">
        <w:rPr>
          <w:b/>
          <w:sz w:val="28"/>
          <w:szCs w:val="28"/>
        </w:rPr>
        <w:t xml:space="preserve"> </w:t>
      </w:r>
      <w:proofErr w:type="spellStart"/>
      <w:r w:rsidRPr="00AD0361">
        <w:rPr>
          <w:b/>
          <w:sz w:val="28"/>
          <w:szCs w:val="28"/>
        </w:rPr>
        <w:t>Радислав</w:t>
      </w:r>
      <w:proofErr w:type="spellEnd"/>
      <w:r w:rsidRPr="00AD0361">
        <w:rPr>
          <w:b/>
          <w:sz w:val="28"/>
          <w:szCs w:val="28"/>
        </w:rPr>
        <w:t xml:space="preserve"> Вячеславович, </w:t>
      </w:r>
    </w:p>
    <w:p w:rsidR="007F2ED7" w:rsidRPr="00AD0361" w:rsidRDefault="00B65723" w:rsidP="007F2ED7">
      <w:pPr>
        <w:pStyle w:val="a3"/>
        <w:ind w:left="786"/>
        <w:jc w:val="center"/>
        <w:rPr>
          <w:b/>
          <w:sz w:val="28"/>
          <w:szCs w:val="28"/>
        </w:rPr>
      </w:pPr>
      <w:proofErr w:type="spellStart"/>
      <w:r w:rsidRPr="00AD0361">
        <w:rPr>
          <w:b/>
          <w:sz w:val="28"/>
          <w:szCs w:val="28"/>
        </w:rPr>
        <w:t>Молоков</w:t>
      </w:r>
      <w:proofErr w:type="spellEnd"/>
      <w:r w:rsidRPr="00AD0361">
        <w:rPr>
          <w:b/>
          <w:sz w:val="28"/>
          <w:szCs w:val="28"/>
        </w:rPr>
        <w:t xml:space="preserve"> Александр Владимирович</w:t>
      </w:r>
    </w:p>
    <w:p w:rsidR="00161BC1" w:rsidRPr="00AD0361" w:rsidRDefault="00161BC1" w:rsidP="007F2ED7">
      <w:pPr>
        <w:pStyle w:val="a3"/>
        <w:ind w:left="786"/>
        <w:jc w:val="center"/>
        <w:rPr>
          <w:b/>
          <w:sz w:val="28"/>
          <w:szCs w:val="28"/>
        </w:rPr>
      </w:pPr>
    </w:p>
    <w:p w:rsidR="00161BC1" w:rsidRPr="00AD0361" w:rsidRDefault="00161BC1" w:rsidP="00161BC1">
      <w:pPr>
        <w:pStyle w:val="a3"/>
        <w:numPr>
          <w:ilvl w:val="0"/>
          <w:numId w:val="2"/>
        </w:numPr>
        <w:jc w:val="both"/>
      </w:pPr>
      <w:proofErr w:type="spellStart"/>
      <w:r w:rsidRPr="00AD0361">
        <w:t>Кауркин</w:t>
      </w:r>
      <w:proofErr w:type="spellEnd"/>
      <w:r w:rsidRPr="00AD0361">
        <w:t xml:space="preserve"> </w:t>
      </w:r>
      <w:proofErr w:type="spellStart"/>
      <w:r w:rsidRPr="00AD0361">
        <w:t>Радислав</w:t>
      </w:r>
      <w:proofErr w:type="spellEnd"/>
      <w:r w:rsidRPr="00AD0361">
        <w:t xml:space="preserve"> Вячеславович, </w:t>
      </w:r>
      <w:proofErr w:type="spellStart"/>
      <w:r w:rsidRPr="00AD0361">
        <w:t>Молоков</w:t>
      </w:r>
      <w:proofErr w:type="spellEnd"/>
      <w:r w:rsidRPr="00AD0361">
        <w:t xml:space="preserve"> Александр Владимирович. Нижегородцы – кавалеры Георгиевского креста Великой войны. – Книга памяти. </w:t>
      </w:r>
      <w:proofErr w:type="spellStart"/>
      <w:r w:rsidRPr="00AD0361">
        <w:t>Вып</w:t>
      </w:r>
      <w:proofErr w:type="spellEnd"/>
      <w:r w:rsidRPr="00AD0361">
        <w:t xml:space="preserve">. II, т. 1. </w:t>
      </w:r>
      <w:proofErr w:type="spellStart"/>
      <w:r w:rsidRPr="00AD0361">
        <w:t>Н.Новгород</w:t>
      </w:r>
      <w:proofErr w:type="spellEnd"/>
      <w:r w:rsidRPr="00AD0361">
        <w:t xml:space="preserve">: Деком, 2018. – 376 с. </w:t>
      </w:r>
    </w:p>
    <w:p w:rsidR="00161BC1" w:rsidRPr="00AD0361" w:rsidRDefault="00161BC1" w:rsidP="00161BC1">
      <w:pPr>
        <w:pStyle w:val="a3"/>
        <w:ind w:left="786"/>
        <w:jc w:val="both"/>
      </w:pPr>
      <w:r w:rsidRPr="00AD0361">
        <w:t xml:space="preserve">Нижегородцы – кавалеры Георгиевского креста Великой войны. – Книга памяти. </w:t>
      </w:r>
      <w:proofErr w:type="spellStart"/>
      <w:r w:rsidRPr="00AD0361">
        <w:t>Вып</w:t>
      </w:r>
      <w:proofErr w:type="spellEnd"/>
      <w:r w:rsidRPr="00AD0361">
        <w:t xml:space="preserve">. II, т. 2. </w:t>
      </w:r>
      <w:proofErr w:type="spellStart"/>
      <w:r w:rsidRPr="00AD0361">
        <w:t>Н.Новгород</w:t>
      </w:r>
      <w:proofErr w:type="spellEnd"/>
      <w:r w:rsidRPr="00AD0361">
        <w:t>: Деком, 2019. – 352 с.</w:t>
      </w:r>
    </w:p>
    <w:p w:rsidR="007F2ED7" w:rsidRPr="00AD0361" w:rsidRDefault="007F2ED7" w:rsidP="004C0A4E">
      <w:pPr>
        <w:pStyle w:val="a3"/>
        <w:ind w:left="786"/>
        <w:jc w:val="both"/>
      </w:pPr>
    </w:p>
    <w:p w:rsidR="004C0A4E" w:rsidRPr="00AD0361" w:rsidRDefault="004C0A4E" w:rsidP="004C0A4E">
      <w:pPr>
        <w:pStyle w:val="a3"/>
        <w:ind w:left="786"/>
        <w:jc w:val="both"/>
      </w:pPr>
    </w:p>
    <w:p w:rsidR="004C0A4E" w:rsidRPr="00AD0361" w:rsidRDefault="004C0A4E" w:rsidP="004C0A4E">
      <w:pPr>
        <w:pStyle w:val="a3"/>
        <w:ind w:left="786"/>
        <w:jc w:val="center"/>
        <w:rPr>
          <w:b/>
          <w:sz w:val="28"/>
          <w:szCs w:val="28"/>
        </w:rPr>
      </w:pPr>
      <w:r w:rsidRPr="00AD0361">
        <w:rPr>
          <w:b/>
          <w:sz w:val="28"/>
          <w:szCs w:val="28"/>
        </w:rPr>
        <w:t>Томский государственный архитектурно-строительный университет</w:t>
      </w:r>
    </w:p>
    <w:p w:rsidR="004C0A4E" w:rsidRPr="00AD0361" w:rsidRDefault="004C0A4E" w:rsidP="00CB3347">
      <w:pPr>
        <w:pStyle w:val="a3"/>
        <w:numPr>
          <w:ilvl w:val="0"/>
          <w:numId w:val="2"/>
        </w:numPr>
        <w:jc w:val="both"/>
      </w:pPr>
      <w:r w:rsidRPr="00AD0361">
        <w:t>Литвинова О.Г. Обь-Енисейский канал: инженерно-технологический аспект.</w:t>
      </w:r>
    </w:p>
    <w:p w:rsidR="004C0A4E" w:rsidRPr="00AD0361" w:rsidRDefault="004C0A4E" w:rsidP="00CB3347">
      <w:pPr>
        <w:pStyle w:val="a3"/>
        <w:numPr>
          <w:ilvl w:val="0"/>
          <w:numId w:val="2"/>
        </w:numPr>
        <w:jc w:val="both"/>
      </w:pPr>
      <w:r w:rsidRPr="00AD0361">
        <w:t xml:space="preserve">Цзян Ин. </w:t>
      </w:r>
      <w:proofErr w:type="spellStart"/>
      <w:r w:rsidRPr="00AD0361">
        <w:t>Оглезнева</w:t>
      </w:r>
      <w:proofErr w:type="spellEnd"/>
      <w:r w:rsidRPr="00AD0361">
        <w:t xml:space="preserve"> Е.А. Рекламные вывески на русском языке в приграничном Китае: лингвистический аспект.</w:t>
      </w:r>
    </w:p>
    <w:p w:rsidR="004C0A4E" w:rsidRPr="00AD0361" w:rsidRDefault="004C0A4E" w:rsidP="00CB3347">
      <w:pPr>
        <w:pStyle w:val="a3"/>
        <w:numPr>
          <w:ilvl w:val="0"/>
          <w:numId w:val="2"/>
        </w:numPr>
        <w:jc w:val="both"/>
      </w:pPr>
      <w:r w:rsidRPr="00AD0361">
        <w:t>Аниканова Л.А., Волкова О.В.,</w:t>
      </w:r>
      <w:r w:rsidR="00CB3347" w:rsidRPr="00AD0361">
        <w:t xml:space="preserve"> </w:t>
      </w:r>
      <w:proofErr w:type="spellStart"/>
      <w:r w:rsidR="00CB3347" w:rsidRPr="00AD0361">
        <w:t>Кудяков</w:t>
      </w:r>
      <w:proofErr w:type="spellEnd"/>
      <w:r w:rsidR="00CB3347" w:rsidRPr="00AD0361">
        <w:t xml:space="preserve"> А.И. Сухие строительные смеси с </w:t>
      </w:r>
      <w:proofErr w:type="spellStart"/>
      <w:r w:rsidR="00CB3347" w:rsidRPr="00AD0361">
        <w:t>фторангидритовым</w:t>
      </w:r>
      <w:proofErr w:type="spellEnd"/>
      <w:r w:rsidR="00CB3347" w:rsidRPr="00AD0361">
        <w:t xml:space="preserve"> вяжущим.</w:t>
      </w:r>
    </w:p>
    <w:p w:rsidR="00CB3347" w:rsidRPr="00AD0361" w:rsidRDefault="00CB3347" w:rsidP="00CB3347">
      <w:pPr>
        <w:pStyle w:val="a3"/>
        <w:numPr>
          <w:ilvl w:val="0"/>
          <w:numId w:val="2"/>
        </w:numPr>
        <w:jc w:val="both"/>
      </w:pPr>
      <w:r w:rsidRPr="00AD0361">
        <w:t xml:space="preserve">Юрьев И.Ю., </w:t>
      </w:r>
      <w:proofErr w:type="spellStart"/>
      <w:r w:rsidRPr="00AD0361">
        <w:t>Скрипникова</w:t>
      </w:r>
      <w:proofErr w:type="spellEnd"/>
      <w:r w:rsidRPr="00AD0361">
        <w:t xml:space="preserve"> Н.К., </w:t>
      </w:r>
      <w:proofErr w:type="spellStart"/>
      <w:r w:rsidRPr="00AD0361">
        <w:t>Волокитин</w:t>
      </w:r>
      <w:proofErr w:type="spellEnd"/>
      <w:r w:rsidRPr="00AD0361">
        <w:t xml:space="preserve"> Г.Г., </w:t>
      </w:r>
      <w:proofErr w:type="spellStart"/>
      <w:r w:rsidRPr="00AD0361">
        <w:t>Волокитин</w:t>
      </w:r>
      <w:proofErr w:type="spellEnd"/>
      <w:r w:rsidRPr="00AD0361">
        <w:t xml:space="preserve"> О.Г., </w:t>
      </w:r>
      <w:proofErr w:type="spellStart"/>
      <w:r w:rsidRPr="00AD0361">
        <w:t>Шеховцов</w:t>
      </w:r>
      <w:proofErr w:type="spellEnd"/>
      <w:r w:rsidRPr="00AD0361">
        <w:t xml:space="preserve"> В.В.,</w:t>
      </w:r>
    </w:p>
    <w:p w:rsidR="008633F7" w:rsidRPr="00AD0361" w:rsidRDefault="00CB3347" w:rsidP="00CB3347">
      <w:pPr>
        <w:pStyle w:val="a3"/>
        <w:ind w:left="786"/>
        <w:jc w:val="both"/>
      </w:pPr>
      <w:r w:rsidRPr="00AD0361">
        <w:t>Стеновые керамические изделия с использованием алюмосиликатных отходов ЭС.</w:t>
      </w:r>
    </w:p>
    <w:p w:rsidR="00CB3347" w:rsidRPr="00AD0361" w:rsidRDefault="00CB3347" w:rsidP="00CB3347">
      <w:pPr>
        <w:pStyle w:val="a3"/>
        <w:numPr>
          <w:ilvl w:val="0"/>
          <w:numId w:val="2"/>
        </w:numPr>
        <w:jc w:val="both"/>
      </w:pPr>
      <w:r w:rsidRPr="00AD0361">
        <w:t>Хижняков В.И., Орлов Д.Ю. Сооружение и ремонт подводных трубопроводов.</w:t>
      </w:r>
    </w:p>
    <w:p w:rsidR="00CB3347" w:rsidRPr="00AD0361" w:rsidRDefault="00CB3347" w:rsidP="00CB3347">
      <w:pPr>
        <w:pStyle w:val="a3"/>
        <w:numPr>
          <w:ilvl w:val="0"/>
          <w:numId w:val="2"/>
        </w:numPr>
        <w:jc w:val="both"/>
      </w:pPr>
      <w:r w:rsidRPr="00AD0361">
        <w:t xml:space="preserve">Ефименко С.В., Ефименко В.Н., </w:t>
      </w:r>
      <w:proofErr w:type="spellStart"/>
      <w:r w:rsidRPr="00AD0361">
        <w:t>Бадина</w:t>
      </w:r>
      <w:proofErr w:type="spellEnd"/>
      <w:r w:rsidRPr="00AD0361">
        <w:t xml:space="preserve"> М.В. Технология ремонта автомобильных дорог.</w:t>
      </w:r>
    </w:p>
    <w:p w:rsidR="00CB3347" w:rsidRPr="00AD0361" w:rsidRDefault="00CB3347" w:rsidP="00CB3347">
      <w:pPr>
        <w:pStyle w:val="a3"/>
        <w:numPr>
          <w:ilvl w:val="0"/>
          <w:numId w:val="2"/>
        </w:numPr>
        <w:jc w:val="both"/>
      </w:pPr>
      <w:r w:rsidRPr="00AD0361">
        <w:t>Мананков А.В. Урбанизация территорий и пределы техносферы.</w:t>
      </w:r>
    </w:p>
    <w:p w:rsidR="00CB3347" w:rsidRPr="00AD0361" w:rsidRDefault="00CB3347" w:rsidP="00CB3347">
      <w:pPr>
        <w:pStyle w:val="a3"/>
        <w:ind w:left="786"/>
        <w:jc w:val="both"/>
      </w:pPr>
    </w:p>
    <w:p w:rsidR="00146B7B" w:rsidRPr="00AD0361" w:rsidRDefault="00146B7B" w:rsidP="00CB3347">
      <w:pPr>
        <w:pStyle w:val="a3"/>
        <w:ind w:left="786"/>
        <w:jc w:val="both"/>
      </w:pPr>
    </w:p>
    <w:p w:rsidR="00CB3347" w:rsidRPr="00AD0361" w:rsidRDefault="00146B7B" w:rsidP="00146B7B">
      <w:pPr>
        <w:pStyle w:val="a3"/>
        <w:ind w:left="786"/>
        <w:jc w:val="center"/>
        <w:rPr>
          <w:b/>
          <w:sz w:val="28"/>
          <w:szCs w:val="28"/>
        </w:rPr>
      </w:pPr>
      <w:r w:rsidRPr="00AD0361">
        <w:rPr>
          <w:b/>
          <w:sz w:val="28"/>
          <w:szCs w:val="28"/>
        </w:rPr>
        <w:t>Уральский государственный экономический университет</w:t>
      </w:r>
    </w:p>
    <w:p w:rsidR="002C6B80" w:rsidRPr="00AD0361" w:rsidRDefault="002C6B80" w:rsidP="00146B7B">
      <w:pPr>
        <w:pStyle w:val="a3"/>
        <w:ind w:left="786"/>
        <w:jc w:val="center"/>
        <w:rPr>
          <w:b/>
          <w:sz w:val="28"/>
          <w:szCs w:val="28"/>
        </w:rPr>
      </w:pPr>
    </w:p>
    <w:p w:rsidR="00146B7B" w:rsidRPr="00AD0361" w:rsidRDefault="00146B7B" w:rsidP="002C6B80">
      <w:pPr>
        <w:pStyle w:val="a3"/>
        <w:numPr>
          <w:ilvl w:val="0"/>
          <w:numId w:val="2"/>
        </w:numPr>
        <w:jc w:val="both"/>
      </w:pPr>
      <w:r w:rsidRPr="00AD0361">
        <w:t>Сидоров Роман Васильевич,</w:t>
      </w:r>
      <w:r w:rsidR="002C6B80" w:rsidRPr="00AD0361">
        <w:t xml:space="preserve"> </w:t>
      </w:r>
      <w:proofErr w:type="spellStart"/>
      <w:r w:rsidR="002C6B80" w:rsidRPr="00AD0361">
        <w:t>Рыскин</w:t>
      </w:r>
      <w:proofErr w:type="spellEnd"/>
      <w:r w:rsidR="002C6B80" w:rsidRPr="00AD0361">
        <w:t xml:space="preserve"> Петр Петрович. Борьба самбо и ее роль в формировании личности студента [Текст]: учеб. пособие / Р.В. Сидоров, П.П. </w:t>
      </w:r>
      <w:proofErr w:type="spellStart"/>
      <w:r w:rsidR="002C6B80" w:rsidRPr="00AD0361">
        <w:t>Рыскин</w:t>
      </w:r>
      <w:proofErr w:type="spellEnd"/>
      <w:r w:rsidR="002C6B80" w:rsidRPr="00AD0361">
        <w:t xml:space="preserve">. - Екатеринбург: [Изд-во </w:t>
      </w:r>
      <w:proofErr w:type="spellStart"/>
      <w:r w:rsidR="002C6B80" w:rsidRPr="00AD0361">
        <w:t>УрГЭУ</w:t>
      </w:r>
      <w:proofErr w:type="spellEnd"/>
      <w:r w:rsidR="002C6B80" w:rsidRPr="00AD0361">
        <w:t>], 2018. - 54 с.</w:t>
      </w:r>
    </w:p>
    <w:p w:rsidR="002C6B80" w:rsidRPr="00AD0361" w:rsidRDefault="002C6B80" w:rsidP="002C6B80">
      <w:pPr>
        <w:pStyle w:val="a3"/>
        <w:numPr>
          <w:ilvl w:val="0"/>
          <w:numId w:val="2"/>
        </w:numPr>
        <w:jc w:val="both"/>
      </w:pPr>
      <w:r w:rsidRPr="00AD0361">
        <w:t xml:space="preserve">Сидоров Роман Васильевич, Воловик Татьяна Владимировна. Медико-биологические основы физической культуры и спортивной деятельности: учеб. пособие / Р.В. Сидоров, Т.В. Воловик. - М-во науки и </w:t>
      </w:r>
      <w:proofErr w:type="spellStart"/>
      <w:r w:rsidRPr="00AD0361">
        <w:t>высш</w:t>
      </w:r>
      <w:proofErr w:type="spellEnd"/>
      <w:r w:rsidRPr="00AD0361">
        <w:t xml:space="preserve">. образования Рос. Федерации, Урал. гос. </w:t>
      </w:r>
      <w:proofErr w:type="spellStart"/>
      <w:r w:rsidRPr="00AD0361">
        <w:t>экон</w:t>
      </w:r>
      <w:proofErr w:type="spellEnd"/>
      <w:r w:rsidRPr="00AD0361">
        <w:t xml:space="preserve">. ун-т. – Екатеринбург: Изд-во Урал. гос. </w:t>
      </w:r>
      <w:proofErr w:type="spellStart"/>
      <w:r w:rsidRPr="00AD0361">
        <w:t>экон</w:t>
      </w:r>
      <w:proofErr w:type="spellEnd"/>
      <w:r w:rsidRPr="00AD0361">
        <w:t>. ун-та, 2018. – 129 с.</w:t>
      </w:r>
    </w:p>
    <w:p w:rsidR="00CB3347" w:rsidRPr="00AD0361" w:rsidRDefault="00CB3347" w:rsidP="00146B7B">
      <w:pPr>
        <w:pStyle w:val="a3"/>
        <w:ind w:left="786"/>
        <w:jc w:val="center"/>
        <w:rPr>
          <w:b/>
          <w:sz w:val="28"/>
          <w:szCs w:val="28"/>
        </w:rPr>
      </w:pPr>
    </w:p>
    <w:p w:rsidR="00CB3347" w:rsidRPr="00AD0361" w:rsidRDefault="00CB3347" w:rsidP="00CB3347">
      <w:pPr>
        <w:pStyle w:val="a3"/>
        <w:ind w:left="786"/>
        <w:jc w:val="both"/>
      </w:pPr>
    </w:p>
    <w:p w:rsidR="00C86E3E" w:rsidRPr="00AD0361" w:rsidRDefault="00C86E3E" w:rsidP="00425232">
      <w:pPr>
        <w:pStyle w:val="a3"/>
        <w:ind w:left="786"/>
        <w:jc w:val="center"/>
        <w:rPr>
          <w:b/>
          <w:sz w:val="28"/>
          <w:szCs w:val="28"/>
        </w:rPr>
      </w:pPr>
    </w:p>
    <w:p w:rsidR="00C86E3E" w:rsidRPr="00AD0361" w:rsidRDefault="00C86E3E" w:rsidP="00425232">
      <w:pPr>
        <w:pStyle w:val="a3"/>
        <w:ind w:left="786"/>
        <w:jc w:val="center"/>
        <w:rPr>
          <w:b/>
          <w:sz w:val="28"/>
          <w:szCs w:val="28"/>
        </w:rPr>
      </w:pPr>
    </w:p>
    <w:p w:rsidR="00C86E3E" w:rsidRPr="00AD0361" w:rsidRDefault="00C86E3E" w:rsidP="00425232">
      <w:pPr>
        <w:pStyle w:val="a3"/>
        <w:ind w:left="786"/>
        <w:jc w:val="center"/>
        <w:rPr>
          <w:b/>
          <w:sz w:val="28"/>
          <w:szCs w:val="28"/>
        </w:rPr>
      </w:pPr>
    </w:p>
    <w:p w:rsidR="00C86E3E" w:rsidRPr="00AD0361" w:rsidRDefault="00C86E3E" w:rsidP="00425232">
      <w:pPr>
        <w:pStyle w:val="a3"/>
        <w:ind w:left="786"/>
        <w:jc w:val="center"/>
        <w:rPr>
          <w:b/>
          <w:sz w:val="28"/>
          <w:szCs w:val="28"/>
        </w:rPr>
      </w:pPr>
    </w:p>
    <w:p w:rsidR="00C86E3E" w:rsidRPr="00AD0361" w:rsidRDefault="00C86E3E" w:rsidP="00425232">
      <w:pPr>
        <w:pStyle w:val="a3"/>
        <w:ind w:left="786"/>
        <w:jc w:val="center"/>
        <w:rPr>
          <w:b/>
          <w:sz w:val="28"/>
          <w:szCs w:val="28"/>
        </w:rPr>
      </w:pPr>
    </w:p>
    <w:p w:rsidR="00CB3347" w:rsidRPr="00AD0361" w:rsidRDefault="00425232" w:rsidP="00425232">
      <w:pPr>
        <w:pStyle w:val="a3"/>
        <w:ind w:left="786"/>
        <w:jc w:val="center"/>
        <w:rPr>
          <w:b/>
          <w:sz w:val="28"/>
          <w:szCs w:val="28"/>
        </w:rPr>
      </w:pPr>
      <w:r w:rsidRPr="00AD0361">
        <w:rPr>
          <w:b/>
          <w:sz w:val="28"/>
          <w:szCs w:val="28"/>
        </w:rPr>
        <w:lastRenderedPageBreak/>
        <w:t>Российский федеральный ядерный центр - всероссийский научно-исследовательский институт экспериментальной физики /Саровский физико-технический институт – филиал Национального исследовательского ядерного университета «МИФИ»</w:t>
      </w:r>
    </w:p>
    <w:p w:rsidR="00425232" w:rsidRPr="00AD0361" w:rsidRDefault="00425232" w:rsidP="00425232">
      <w:pPr>
        <w:pStyle w:val="a3"/>
        <w:ind w:left="786"/>
        <w:jc w:val="center"/>
        <w:rPr>
          <w:b/>
          <w:sz w:val="28"/>
          <w:szCs w:val="28"/>
        </w:rPr>
      </w:pPr>
    </w:p>
    <w:p w:rsidR="00425232" w:rsidRPr="00AD0361" w:rsidRDefault="00425232" w:rsidP="00425232">
      <w:pPr>
        <w:pStyle w:val="a3"/>
        <w:numPr>
          <w:ilvl w:val="0"/>
          <w:numId w:val="2"/>
        </w:numPr>
        <w:jc w:val="both"/>
      </w:pPr>
      <w:proofErr w:type="spellStart"/>
      <w:r w:rsidRPr="00AD0361">
        <w:t>Запонов</w:t>
      </w:r>
      <w:proofErr w:type="spellEnd"/>
      <w:r w:rsidRPr="00AD0361">
        <w:t xml:space="preserve"> Эдуард Васильевич, Мартынов Александр Петрович, Машин Игорь Геннадьевич, Николаев Дмитрий Борисович, </w:t>
      </w:r>
      <w:proofErr w:type="spellStart"/>
      <w:r w:rsidRPr="00AD0361">
        <w:t>Сплюхин</w:t>
      </w:r>
      <w:proofErr w:type="spellEnd"/>
      <w:r w:rsidRPr="00AD0361">
        <w:t xml:space="preserve"> Денис Валерьевич, Фомченко Виктор Николаевич. Методы и средства комплексной защиты информации в технических системах: Учебное пособие / Э.В. </w:t>
      </w:r>
      <w:proofErr w:type="spellStart"/>
      <w:r w:rsidRPr="00AD0361">
        <w:t>Запонов</w:t>
      </w:r>
      <w:proofErr w:type="spellEnd"/>
      <w:r w:rsidRPr="00AD0361">
        <w:t xml:space="preserve"> и др. – Саров: ФГУП «РФЯЦ-ВНИИЭФ», 2019. – 224 с.</w:t>
      </w:r>
    </w:p>
    <w:p w:rsidR="00425232" w:rsidRPr="00AD0361" w:rsidRDefault="00425232" w:rsidP="00425232">
      <w:pPr>
        <w:pStyle w:val="a3"/>
        <w:numPr>
          <w:ilvl w:val="0"/>
          <w:numId w:val="2"/>
        </w:numPr>
        <w:jc w:val="both"/>
      </w:pPr>
      <w:r w:rsidRPr="00AD0361">
        <w:t>Мартынов Александр Петрович, Мартынова Инна Александровна, Фомченко Виктор Николаевич. Аксиоматические основы функций подстановки в системе счисления ряда факториальных множеств и их характеристики: Монография / А.П. Мартынов и др. – Саров: ФГУП «РФЯЦ-ВНИИЭФ», 2019. – 210 с.: ил.</w:t>
      </w:r>
    </w:p>
    <w:p w:rsidR="00CB3347" w:rsidRPr="00AD0361" w:rsidRDefault="00CB3347" w:rsidP="00425232">
      <w:pPr>
        <w:pStyle w:val="a3"/>
        <w:ind w:left="786"/>
        <w:jc w:val="center"/>
      </w:pPr>
    </w:p>
    <w:p w:rsidR="00425232" w:rsidRPr="00AD0361" w:rsidRDefault="00425232" w:rsidP="00425232">
      <w:pPr>
        <w:pStyle w:val="a3"/>
        <w:ind w:left="786"/>
        <w:jc w:val="center"/>
      </w:pPr>
    </w:p>
    <w:p w:rsidR="007F2ED7" w:rsidRPr="00AD0361" w:rsidRDefault="00095D55" w:rsidP="00095D55">
      <w:pPr>
        <w:pStyle w:val="a3"/>
        <w:ind w:left="786"/>
        <w:jc w:val="center"/>
        <w:rPr>
          <w:b/>
          <w:sz w:val="28"/>
          <w:szCs w:val="28"/>
        </w:rPr>
      </w:pPr>
      <w:r w:rsidRPr="00AD0361">
        <w:rPr>
          <w:b/>
          <w:sz w:val="28"/>
          <w:szCs w:val="28"/>
        </w:rPr>
        <w:t>Сибирский институт управления – филиал РАНХиГС</w:t>
      </w:r>
    </w:p>
    <w:p w:rsidR="00341AFA" w:rsidRPr="00AD0361" w:rsidRDefault="00341AFA" w:rsidP="00095D55">
      <w:pPr>
        <w:pStyle w:val="a3"/>
        <w:ind w:left="786"/>
        <w:jc w:val="center"/>
        <w:rPr>
          <w:b/>
          <w:sz w:val="28"/>
          <w:szCs w:val="28"/>
        </w:rPr>
      </w:pPr>
    </w:p>
    <w:p w:rsidR="00095D55" w:rsidRPr="00AD0361" w:rsidRDefault="00341AFA" w:rsidP="00341AFA">
      <w:pPr>
        <w:pStyle w:val="a3"/>
        <w:numPr>
          <w:ilvl w:val="0"/>
          <w:numId w:val="2"/>
        </w:numPr>
        <w:jc w:val="both"/>
      </w:pPr>
      <w:r w:rsidRPr="00AD0361">
        <w:t xml:space="preserve">Богдан Надежда Николаевна, Бушуева Ирина Петровна. Профессиональная культура государственной и муниципальной службы: учеб. пособие / Н. Н. Богдан, И. П. Бушуева; Рос. акад. нар. хоз-ва и гос. службы, </w:t>
      </w:r>
      <w:proofErr w:type="spellStart"/>
      <w:r w:rsidRPr="00AD0361">
        <w:t>Сиб</w:t>
      </w:r>
      <w:proofErr w:type="spellEnd"/>
      <w:r w:rsidRPr="00AD0361">
        <w:t xml:space="preserve">. ин-т упр. - 2-е изд., </w:t>
      </w:r>
      <w:proofErr w:type="spellStart"/>
      <w:r w:rsidRPr="00AD0361">
        <w:t>перераб</w:t>
      </w:r>
      <w:proofErr w:type="spellEnd"/>
      <w:r w:rsidRPr="00AD0361">
        <w:t xml:space="preserve">. и доп. — Новосибирск : Изд-во </w:t>
      </w:r>
      <w:proofErr w:type="spellStart"/>
      <w:r w:rsidRPr="00AD0361">
        <w:t>СибАГС</w:t>
      </w:r>
      <w:proofErr w:type="spellEnd"/>
      <w:r w:rsidRPr="00AD0361">
        <w:t>, 2019. -  159 с.</w:t>
      </w:r>
    </w:p>
    <w:p w:rsidR="00094AFD" w:rsidRPr="00AD0361" w:rsidRDefault="00094AFD" w:rsidP="00341AFA">
      <w:pPr>
        <w:pStyle w:val="a3"/>
        <w:ind w:left="786"/>
        <w:jc w:val="both"/>
        <w:rPr>
          <w:b/>
          <w:sz w:val="28"/>
          <w:szCs w:val="28"/>
        </w:rPr>
      </w:pPr>
    </w:p>
    <w:p w:rsidR="00094AFD" w:rsidRPr="00AD0361" w:rsidRDefault="008076B5" w:rsidP="008076B5">
      <w:pPr>
        <w:pStyle w:val="a3"/>
        <w:ind w:left="786"/>
        <w:jc w:val="center"/>
        <w:rPr>
          <w:b/>
          <w:sz w:val="28"/>
          <w:szCs w:val="28"/>
        </w:rPr>
      </w:pPr>
      <w:r w:rsidRPr="00AD0361">
        <w:rPr>
          <w:b/>
          <w:sz w:val="28"/>
          <w:szCs w:val="28"/>
        </w:rPr>
        <w:t>Дзержинский филиал Нижегородского государственного университета им. Н.И. Лобачевского</w:t>
      </w:r>
    </w:p>
    <w:p w:rsidR="008076B5" w:rsidRPr="00AD0361" w:rsidRDefault="008076B5" w:rsidP="008076B5">
      <w:pPr>
        <w:pStyle w:val="a3"/>
        <w:ind w:left="786"/>
        <w:jc w:val="center"/>
        <w:rPr>
          <w:b/>
          <w:sz w:val="28"/>
          <w:szCs w:val="28"/>
        </w:rPr>
      </w:pPr>
    </w:p>
    <w:p w:rsidR="008076B5" w:rsidRPr="00AD0361" w:rsidRDefault="008076B5" w:rsidP="00D311F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D0361">
        <w:t>Анохин Егор Владимирович</w:t>
      </w:r>
      <w:r w:rsidRPr="00AD0361">
        <w:rPr>
          <w:sz w:val="28"/>
          <w:szCs w:val="28"/>
        </w:rPr>
        <w:t>,</w:t>
      </w:r>
      <w:r w:rsidR="00D311F5" w:rsidRPr="00AD0361">
        <w:t xml:space="preserve"> Анохин Владимир Александрович. Информационное обеспечение маркетингового подхода в управлении регионом. ФГБОУВО </w:t>
      </w:r>
      <w:proofErr w:type="spellStart"/>
      <w:r w:rsidR="00D311F5" w:rsidRPr="00AD0361">
        <w:t>Нижегород</w:t>
      </w:r>
      <w:proofErr w:type="spellEnd"/>
      <w:r w:rsidR="00D311F5" w:rsidRPr="00AD0361">
        <w:t>. гос. ун-т им. Р.Е. Алексеева. - Нижний Новгород. 2018. – 160с.</w:t>
      </w:r>
    </w:p>
    <w:p w:rsidR="00094AFD" w:rsidRPr="00AD0361" w:rsidRDefault="00094AFD" w:rsidP="00D311F5">
      <w:pPr>
        <w:pStyle w:val="a3"/>
        <w:ind w:left="786"/>
        <w:jc w:val="both"/>
        <w:rPr>
          <w:b/>
          <w:sz w:val="28"/>
          <w:szCs w:val="28"/>
        </w:rPr>
      </w:pPr>
    </w:p>
    <w:p w:rsidR="00094AFD" w:rsidRDefault="00D30BA0" w:rsidP="00D30BA0">
      <w:pPr>
        <w:pStyle w:val="a3"/>
        <w:ind w:left="786"/>
        <w:jc w:val="center"/>
        <w:rPr>
          <w:b/>
          <w:sz w:val="28"/>
          <w:szCs w:val="28"/>
        </w:rPr>
      </w:pPr>
      <w:r w:rsidRPr="00AD0361">
        <w:rPr>
          <w:b/>
          <w:sz w:val="28"/>
          <w:szCs w:val="28"/>
        </w:rPr>
        <w:t>Чувашский республиканский институт образования</w:t>
      </w:r>
    </w:p>
    <w:p w:rsidR="005420D7" w:rsidRDefault="005420D7" w:rsidP="005420D7">
      <w:pPr>
        <w:pStyle w:val="a3"/>
        <w:ind w:left="786"/>
        <w:jc w:val="center"/>
        <w:rPr>
          <w:b/>
          <w:sz w:val="28"/>
          <w:szCs w:val="28"/>
        </w:rPr>
      </w:pPr>
      <w:r w:rsidRPr="005420D7">
        <w:rPr>
          <w:b/>
          <w:sz w:val="28"/>
          <w:szCs w:val="28"/>
        </w:rPr>
        <w:t xml:space="preserve">Министерства образования и молодежной политики </w:t>
      </w:r>
    </w:p>
    <w:p w:rsidR="005420D7" w:rsidRPr="005420D7" w:rsidRDefault="005420D7" w:rsidP="005420D7">
      <w:pPr>
        <w:pStyle w:val="a3"/>
        <w:ind w:left="786"/>
        <w:jc w:val="center"/>
        <w:rPr>
          <w:b/>
          <w:sz w:val="28"/>
          <w:szCs w:val="28"/>
        </w:rPr>
      </w:pPr>
      <w:bookmarkStart w:id="0" w:name="_GoBack"/>
      <w:bookmarkEnd w:id="0"/>
      <w:r w:rsidRPr="005420D7">
        <w:rPr>
          <w:b/>
          <w:sz w:val="28"/>
          <w:szCs w:val="28"/>
        </w:rPr>
        <w:t>Чувашской Республики</w:t>
      </w:r>
    </w:p>
    <w:p w:rsidR="00D30BA0" w:rsidRPr="00AD0361" w:rsidRDefault="00D30BA0" w:rsidP="00D30BA0">
      <w:pPr>
        <w:pStyle w:val="a3"/>
        <w:ind w:left="786"/>
        <w:jc w:val="center"/>
        <w:rPr>
          <w:b/>
          <w:sz w:val="28"/>
          <w:szCs w:val="28"/>
        </w:rPr>
      </w:pPr>
    </w:p>
    <w:p w:rsidR="00D30BA0" w:rsidRPr="00AD0361" w:rsidRDefault="00D30BA0" w:rsidP="00D30BA0">
      <w:pPr>
        <w:pStyle w:val="a3"/>
        <w:numPr>
          <w:ilvl w:val="0"/>
          <w:numId w:val="2"/>
        </w:numPr>
        <w:jc w:val="both"/>
      </w:pPr>
      <w:r w:rsidRPr="00AD0361">
        <w:t xml:space="preserve">Исаев Юрий Николаевич. </w:t>
      </w:r>
      <w:proofErr w:type="spellStart"/>
      <w:r w:rsidRPr="00AD0361">
        <w:t>Фитонимическая</w:t>
      </w:r>
      <w:proofErr w:type="spellEnd"/>
      <w:r w:rsidRPr="00AD0361">
        <w:t xml:space="preserve"> картина мира в разноструктурных языках: монография / Ю. Н. Исаев. – Чебоксары: Изд-во Чуваш. ун-та, 2019. – 348 с.</w:t>
      </w:r>
    </w:p>
    <w:p w:rsidR="00D30BA0" w:rsidRPr="00AD0361" w:rsidRDefault="00D30BA0" w:rsidP="00E43ACB">
      <w:pPr>
        <w:pStyle w:val="a3"/>
        <w:numPr>
          <w:ilvl w:val="0"/>
          <w:numId w:val="2"/>
        </w:numPr>
        <w:jc w:val="both"/>
      </w:pPr>
      <w:r w:rsidRPr="00AD0361">
        <w:t xml:space="preserve">Егорова Анна Семеновна, Владимирова Ольга Геннадиевна. </w:t>
      </w:r>
      <w:proofErr w:type="spellStart"/>
      <w:r w:rsidRPr="00AD0361">
        <w:t>Шкул</w:t>
      </w:r>
      <w:proofErr w:type="spellEnd"/>
      <w:r w:rsidRPr="00AD0361">
        <w:t xml:space="preserve"> </w:t>
      </w:r>
      <w:proofErr w:type="spellStart"/>
      <w:r w:rsidRPr="00AD0361">
        <w:t>ачисене</w:t>
      </w:r>
      <w:proofErr w:type="spellEnd"/>
      <w:r w:rsidRPr="00AD0361">
        <w:t xml:space="preserve"> </w:t>
      </w:r>
      <w:proofErr w:type="spellStart"/>
      <w:r w:rsidRPr="00AD0361">
        <w:t>чăваш</w:t>
      </w:r>
      <w:proofErr w:type="spellEnd"/>
      <w:r w:rsidRPr="00AD0361">
        <w:t xml:space="preserve"> </w:t>
      </w:r>
      <w:proofErr w:type="spellStart"/>
      <w:r w:rsidRPr="00AD0361">
        <w:t>чĕлхипе</w:t>
      </w:r>
      <w:proofErr w:type="spellEnd"/>
      <w:r w:rsidRPr="00AD0361">
        <w:t xml:space="preserve"> тата </w:t>
      </w:r>
      <w:proofErr w:type="spellStart"/>
      <w:r w:rsidRPr="00AD0361">
        <w:t>литературипе</w:t>
      </w:r>
      <w:proofErr w:type="spellEnd"/>
      <w:r w:rsidRPr="00AD0361">
        <w:t xml:space="preserve"> </w:t>
      </w:r>
      <w:proofErr w:type="spellStart"/>
      <w:r w:rsidRPr="00AD0361">
        <w:t>олимпиадăсене</w:t>
      </w:r>
      <w:proofErr w:type="spellEnd"/>
      <w:r w:rsidRPr="00AD0361">
        <w:t xml:space="preserve"> </w:t>
      </w:r>
      <w:proofErr w:type="spellStart"/>
      <w:r w:rsidRPr="00AD0361">
        <w:t>хатĕрлесси</w:t>
      </w:r>
      <w:proofErr w:type="spellEnd"/>
      <w:r w:rsidRPr="00AD0361">
        <w:t xml:space="preserve">: </w:t>
      </w:r>
      <w:proofErr w:type="spellStart"/>
      <w:r w:rsidRPr="00AD0361">
        <w:t>вĕренÿпе</w:t>
      </w:r>
      <w:proofErr w:type="spellEnd"/>
      <w:r w:rsidRPr="00AD0361">
        <w:t xml:space="preserve"> </w:t>
      </w:r>
      <w:proofErr w:type="spellStart"/>
      <w:r w:rsidRPr="00AD0361">
        <w:t>меслетлĕх</w:t>
      </w:r>
      <w:proofErr w:type="spellEnd"/>
      <w:r w:rsidRPr="00AD0361">
        <w:t xml:space="preserve"> </w:t>
      </w:r>
      <w:proofErr w:type="spellStart"/>
      <w:r w:rsidRPr="00AD0361">
        <w:t>кĕнеки</w:t>
      </w:r>
      <w:proofErr w:type="spellEnd"/>
      <w:r w:rsidRPr="00AD0361">
        <w:t xml:space="preserve">/ А. С. Егорова, О. Г. Владимирова. – </w:t>
      </w:r>
      <w:proofErr w:type="spellStart"/>
      <w:r w:rsidRPr="00AD0361">
        <w:t>Шупашкар</w:t>
      </w:r>
      <w:proofErr w:type="spellEnd"/>
      <w:r w:rsidRPr="00AD0361">
        <w:t>, 2019. – 152 с. Егорова А. С. Подготовка обучающихся к олимпиадам по чувашскому языку и литературе: учебно-методическое пособие / А. С. Егорова, О. Г. Владимирова. – Чебоксары, 2019. – 152 с.</w:t>
      </w:r>
    </w:p>
    <w:p w:rsidR="00D30BA0" w:rsidRPr="00AD0361" w:rsidRDefault="00D30BA0" w:rsidP="00C34C91">
      <w:pPr>
        <w:pStyle w:val="a3"/>
        <w:numPr>
          <w:ilvl w:val="0"/>
          <w:numId w:val="2"/>
        </w:numPr>
        <w:jc w:val="both"/>
      </w:pPr>
      <w:proofErr w:type="spellStart"/>
      <w:r w:rsidRPr="00AD0361">
        <w:t>Руссков</w:t>
      </w:r>
      <w:proofErr w:type="spellEnd"/>
      <w:r w:rsidRPr="00AD0361">
        <w:t xml:space="preserve"> Станислав Пименович, Краснова Светлана </w:t>
      </w:r>
      <w:proofErr w:type="spellStart"/>
      <w:r w:rsidRPr="00AD0361">
        <w:t>Гурьевна</w:t>
      </w:r>
      <w:proofErr w:type="spellEnd"/>
      <w:r w:rsidRPr="00AD0361">
        <w:t xml:space="preserve">. Формирование ответственного и позитивного родительства: методическое пособие / С. П. </w:t>
      </w:r>
      <w:proofErr w:type="spellStart"/>
      <w:r w:rsidRPr="00AD0361">
        <w:t>Руссков</w:t>
      </w:r>
      <w:proofErr w:type="spellEnd"/>
      <w:r w:rsidRPr="00AD0361">
        <w:t>, С. Г. Краснова. – Чебоксары: Чувашский республиканский институт образования, 2017. – 205 с.</w:t>
      </w:r>
    </w:p>
    <w:p w:rsidR="00D30BA0" w:rsidRPr="00AD0361" w:rsidRDefault="00D30BA0" w:rsidP="0040684F">
      <w:pPr>
        <w:pStyle w:val="a3"/>
        <w:numPr>
          <w:ilvl w:val="0"/>
          <w:numId w:val="2"/>
        </w:numPr>
        <w:jc w:val="both"/>
      </w:pPr>
      <w:r w:rsidRPr="00AD0361">
        <w:lastRenderedPageBreak/>
        <w:t xml:space="preserve">Васильева Людмила Геннадьевна. </w:t>
      </w:r>
      <w:r w:rsidRPr="00AD0361">
        <w:rPr>
          <w:lang w:val="en-US"/>
        </w:rPr>
        <w:t>Vasilyeva</w:t>
      </w:r>
      <w:r w:rsidRPr="00AD0361">
        <w:t xml:space="preserve"> </w:t>
      </w:r>
      <w:r w:rsidRPr="00AD0361">
        <w:rPr>
          <w:lang w:val="en-US"/>
        </w:rPr>
        <w:t>L</w:t>
      </w:r>
      <w:r w:rsidRPr="00AD0361">
        <w:t xml:space="preserve">. </w:t>
      </w:r>
      <w:r w:rsidRPr="00AD0361">
        <w:rPr>
          <w:lang w:val="en-US"/>
        </w:rPr>
        <w:t>G</w:t>
      </w:r>
      <w:r w:rsidRPr="00AD0361">
        <w:t xml:space="preserve">. </w:t>
      </w:r>
      <w:r w:rsidRPr="00AD0361">
        <w:rPr>
          <w:lang w:val="en-US"/>
        </w:rPr>
        <w:t>The</w:t>
      </w:r>
      <w:r w:rsidRPr="00AD0361">
        <w:t xml:space="preserve"> </w:t>
      </w:r>
      <w:r w:rsidRPr="00AD0361">
        <w:rPr>
          <w:lang w:val="en-US"/>
        </w:rPr>
        <w:t>perception</w:t>
      </w:r>
      <w:r w:rsidRPr="00AD0361">
        <w:t xml:space="preserve"> </w:t>
      </w:r>
      <w:r w:rsidRPr="00AD0361">
        <w:rPr>
          <w:lang w:val="en-US"/>
        </w:rPr>
        <w:t>by</w:t>
      </w:r>
      <w:r w:rsidRPr="00AD0361">
        <w:t xml:space="preserve"> 4-7 </w:t>
      </w:r>
      <w:r w:rsidRPr="00AD0361">
        <w:rPr>
          <w:lang w:val="en-US"/>
        </w:rPr>
        <w:t>years</w:t>
      </w:r>
      <w:r w:rsidRPr="00AD0361">
        <w:t xml:space="preserve"> </w:t>
      </w:r>
      <w:r w:rsidRPr="00AD0361">
        <w:rPr>
          <w:lang w:val="en-US"/>
        </w:rPr>
        <w:t>old</w:t>
      </w:r>
      <w:r w:rsidRPr="00AD0361">
        <w:t xml:space="preserve"> </w:t>
      </w:r>
      <w:r w:rsidRPr="00AD0361">
        <w:rPr>
          <w:lang w:val="en-US"/>
        </w:rPr>
        <w:t>children</w:t>
      </w:r>
      <w:r w:rsidRPr="00AD0361">
        <w:t xml:space="preserve"> </w:t>
      </w:r>
      <w:r w:rsidRPr="00AD0361">
        <w:rPr>
          <w:lang w:val="en-US"/>
        </w:rPr>
        <w:t>of</w:t>
      </w:r>
      <w:r w:rsidRPr="00AD0361">
        <w:t xml:space="preserve"> </w:t>
      </w:r>
      <w:r w:rsidRPr="00AD0361">
        <w:rPr>
          <w:lang w:val="en-US"/>
        </w:rPr>
        <w:t>the</w:t>
      </w:r>
      <w:r w:rsidRPr="00AD0361">
        <w:t xml:space="preserve"> </w:t>
      </w:r>
      <w:r w:rsidRPr="00AD0361">
        <w:rPr>
          <w:lang w:val="en-US"/>
        </w:rPr>
        <w:t>image</w:t>
      </w:r>
      <w:r w:rsidRPr="00AD0361">
        <w:t xml:space="preserve"> </w:t>
      </w:r>
      <w:r w:rsidRPr="00AD0361">
        <w:rPr>
          <w:lang w:val="en-US"/>
        </w:rPr>
        <w:t>of</w:t>
      </w:r>
      <w:r w:rsidRPr="00AD0361">
        <w:t xml:space="preserve"> </w:t>
      </w:r>
      <w:r w:rsidRPr="00AD0361">
        <w:rPr>
          <w:lang w:val="en-US"/>
        </w:rPr>
        <w:t>the</w:t>
      </w:r>
      <w:r w:rsidRPr="00AD0361">
        <w:t xml:space="preserve"> </w:t>
      </w:r>
      <w:r w:rsidRPr="00AD0361">
        <w:rPr>
          <w:lang w:val="en-US"/>
        </w:rPr>
        <w:t>world</w:t>
      </w:r>
      <w:r w:rsidRPr="00AD0361">
        <w:t xml:space="preserve"> </w:t>
      </w:r>
      <w:r w:rsidRPr="00AD0361">
        <w:rPr>
          <w:lang w:val="en-US"/>
        </w:rPr>
        <w:t>in</w:t>
      </w:r>
      <w:r w:rsidRPr="00AD0361">
        <w:t xml:space="preserve"> </w:t>
      </w:r>
      <w:r w:rsidRPr="00AD0361">
        <w:rPr>
          <w:lang w:val="en-US"/>
        </w:rPr>
        <w:t>the</w:t>
      </w:r>
      <w:r w:rsidRPr="00AD0361">
        <w:t xml:space="preserve"> </w:t>
      </w:r>
      <w:r w:rsidRPr="00AD0361">
        <w:rPr>
          <w:lang w:val="en-US"/>
        </w:rPr>
        <w:t>art</w:t>
      </w:r>
      <w:r w:rsidRPr="00AD0361">
        <w:t xml:space="preserve"> </w:t>
      </w:r>
      <w:r w:rsidRPr="00AD0361">
        <w:rPr>
          <w:lang w:val="en-US"/>
        </w:rPr>
        <w:t>of</w:t>
      </w:r>
      <w:r w:rsidRPr="00AD0361">
        <w:t xml:space="preserve"> </w:t>
      </w:r>
      <w:r w:rsidRPr="00AD0361">
        <w:rPr>
          <w:lang w:val="en-US"/>
        </w:rPr>
        <w:t>the</w:t>
      </w:r>
      <w:r w:rsidRPr="00AD0361">
        <w:t xml:space="preserve"> </w:t>
      </w:r>
      <w:r w:rsidRPr="00AD0361">
        <w:rPr>
          <w:lang w:val="en-US"/>
        </w:rPr>
        <w:t>geometrized</w:t>
      </w:r>
      <w:r w:rsidRPr="00AD0361">
        <w:t xml:space="preserve"> </w:t>
      </w:r>
      <w:r w:rsidRPr="00AD0361">
        <w:rPr>
          <w:lang w:val="en-US"/>
        </w:rPr>
        <w:t>ornament</w:t>
      </w:r>
      <w:r w:rsidRPr="00AD0361">
        <w:t xml:space="preserve">: </w:t>
      </w:r>
      <w:r w:rsidRPr="00AD0361">
        <w:rPr>
          <w:lang w:val="en-US"/>
        </w:rPr>
        <w:t>published</w:t>
      </w:r>
      <w:r w:rsidRPr="00AD0361">
        <w:t xml:space="preserve"> </w:t>
      </w:r>
      <w:r w:rsidRPr="00AD0361">
        <w:rPr>
          <w:lang w:val="en-US"/>
        </w:rPr>
        <w:t>in</w:t>
      </w:r>
      <w:r w:rsidRPr="00AD0361">
        <w:t xml:space="preserve"> </w:t>
      </w:r>
      <w:r w:rsidRPr="00AD0361">
        <w:rPr>
          <w:lang w:val="en-US"/>
        </w:rPr>
        <w:t>the</w:t>
      </w:r>
      <w:r w:rsidRPr="00AD0361">
        <w:t xml:space="preserve"> </w:t>
      </w:r>
      <w:r w:rsidRPr="00AD0361">
        <w:rPr>
          <w:lang w:val="en-US"/>
        </w:rPr>
        <w:t>author</w:t>
      </w:r>
      <w:r w:rsidRPr="00AD0361">
        <w:t>'</w:t>
      </w:r>
      <w:r w:rsidRPr="00AD0361">
        <w:rPr>
          <w:lang w:val="en-US"/>
        </w:rPr>
        <w:t>s</w:t>
      </w:r>
      <w:r w:rsidRPr="00AD0361">
        <w:t xml:space="preserve"> </w:t>
      </w:r>
      <w:r w:rsidRPr="00AD0361">
        <w:rPr>
          <w:lang w:val="en-US"/>
        </w:rPr>
        <w:t>edition</w:t>
      </w:r>
      <w:r w:rsidRPr="00AD0361">
        <w:t xml:space="preserve"> / </w:t>
      </w:r>
      <w:r w:rsidRPr="00AD0361">
        <w:rPr>
          <w:lang w:val="en-US"/>
        </w:rPr>
        <w:t>L</w:t>
      </w:r>
      <w:r w:rsidRPr="00AD0361">
        <w:t xml:space="preserve">. </w:t>
      </w:r>
      <w:r w:rsidRPr="00AD0361">
        <w:rPr>
          <w:lang w:val="en-US"/>
        </w:rPr>
        <w:t>G</w:t>
      </w:r>
      <w:r w:rsidRPr="00AD0361">
        <w:t xml:space="preserve">. </w:t>
      </w:r>
      <w:r w:rsidRPr="00AD0361">
        <w:rPr>
          <w:lang w:val="en-US"/>
        </w:rPr>
        <w:t>Vasilyeva</w:t>
      </w:r>
      <w:r w:rsidRPr="00AD0361">
        <w:t xml:space="preserve">. – </w:t>
      </w:r>
      <w:r w:rsidRPr="00AD0361">
        <w:rPr>
          <w:lang w:val="en-US"/>
        </w:rPr>
        <w:t>Raleigh</w:t>
      </w:r>
      <w:r w:rsidRPr="00AD0361">
        <w:t xml:space="preserve">, </w:t>
      </w:r>
      <w:r w:rsidRPr="00AD0361">
        <w:rPr>
          <w:lang w:val="en-US"/>
        </w:rPr>
        <w:t>North</w:t>
      </w:r>
      <w:r w:rsidRPr="00AD0361">
        <w:t xml:space="preserve"> </w:t>
      </w:r>
      <w:r w:rsidRPr="00AD0361">
        <w:rPr>
          <w:lang w:val="en-US"/>
        </w:rPr>
        <w:t>Carolina</w:t>
      </w:r>
      <w:r w:rsidRPr="00AD0361">
        <w:t xml:space="preserve">, </w:t>
      </w:r>
      <w:r w:rsidRPr="00AD0361">
        <w:rPr>
          <w:lang w:val="en-US"/>
        </w:rPr>
        <w:t>USA</w:t>
      </w:r>
      <w:r w:rsidRPr="00AD0361">
        <w:t xml:space="preserve">: </w:t>
      </w:r>
      <w:r w:rsidRPr="00AD0361">
        <w:rPr>
          <w:lang w:val="en-US"/>
        </w:rPr>
        <w:t>Open</w:t>
      </w:r>
      <w:r w:rsidRPr="00AD0361">
        <w:t xml:space="preserve"> </w:t>
      </w:r>
      <w:r w:rsidRPr="00AD0361">
        <w:rPr>
          <w:lang w:val="en-US"/>
        </w:rPr>
        <w:t>Science</w:t>
      </w:r>
      <w:r w:rsidRPr="00AD0361">
        <w:t xml:space="preserve"> </w:t>
      </w:r>
      <w:r w:rsidRPr="00AD0361">
        <w:rPr>
          <w:lang w:val="en-US"/>
        </w:rPr>
        <w:t>Publishing</w:t>
      </w:r>
      <w:r w:rsidRPr="00AD0361">
        <w:t xml:space="preserve">, 2019. – 114 </w:t>
      </w:r>
      <w:r w:rsidRPr="00AD0361">
        <w:rPr>
          <w:lang w:val="en-US"/>
        </w:rPr>
        <w:t>p</w:t>
      </w:r>
      <w:r w:rsidRPr="00AD0361">
        <w:t>. Васильева Л. Г. Восприятие детьми 4-7 лет образа мира в искусстве геометризированного орнамента: монография / Л. Г. Васильева. – США, Северная Каролина: открытое научное изд-во, 2019. – 114 с.</w:t>
      </w:r>
    </w:p>
    <w:p w:rsidR="00094AFD" w:rsidRPr="00AD0361" w:rsidRDefault="00094AFD" w:rsidP="00D30BA0">
      <w:pPr>
        <w:jc w:val="center"/>
        <w:rPr>
          <w:b/>
          <w:sz w:val="28"/>
          <w:szCs w:val="28"/>
        </w:rPr>
      </w:pPr>
    </w:p>
    <w:p w:rsidR="00826FC8" w:rsidRPr="00AD0361" w:rsidRDefault="00826FC8" w:rsidP="00A30247">
      <w:pPr>
        <w:jc w:val="center"/>
        <w:rPr>
          <w:b/>
          <w:sz w:val="28"/>
          <w:szCs w:val="28"/>
        </w:rPr>
      </w:pPr>
    </w:p>
    <w:p w:rsidR="00E24E03" w:rsidRPr="00AD0361" w:rsidRDefault="00A30247" w:rsidP="00A30247">
      <w:pPr>
        <w:jc w:val="center"/>
        <w:rPr>
          <w:b/>
          <w:sz w:val="28"/>
          <w:szCs w:val="28"/>
        </w:rPr>
      </w:pPr>
      <w:r w:rsidRPr="00AD0361">
        <w:rPr>
          <w:b/>
          <w:sz w:val="28"/>
          <w:szCs w:val="28"/>
        </w:rPr>
        <w:t>Владивостокский государственный университет экономики и сервиса</w:t>
      </w:r>
    </w:p>
    <w:p w:rsidR="00A30247" w:rsidRPr="00AD0361" w:rsidRDefault="00A30247" w:rsidP="00A30247">
      <w:pPr>
        <w:jc w:val="center"/>
        <w:rPr>
          <w:b/>
          <w:sz w:val="28"/>
          <w:szCs w:val="28"/>
        </w:rPr>
      </w:pPr>
    </w:p>
    <w:p w:rsidR="000A55B7" w:rsidRPr="00AD0361" w:rsidRDefault="00A30247" w:rsidP="00A30247">
      <w:pPr>
        <w:pStyle w:val="a3"/>
        <w:numPr>
          <w:ilvl w:val="0"/>
          <w:numId w:val="2"/>
        </w:numPr>
        <w:jc w:val="both"/>
      </w:pPr>
      <w:proofErr w:type="spellStart"/>
      <w:r w:rsidRPr="00AD0361">
        <w:t>Масилова</w:t>
      </w:r>
      <w:proofErr w:type="spellEnd"/>
      <w:r w:rsidRPr="00AD0361">
        <w:t xml:space="preserve"> Марина Григорьевна. Кадровый аудит: электронное учебное пособие / М.Г. </w:t>
      </w:r>
      <w:proofErr w:type="spellStart"/>
      <w:r w:rsidRPr="00AD0361">
        <w:t>Масилова</w:t>
      </w:r>
      <w:proofErr w:type="spellEnd"/>
      <w:r w:rsidRPr="00AD0361">
        <w:t>; Владивостокский государственный университет экономики и сервиса; Электрон. текст</w:t>
      </w:r>
      <w:proofErr w:type="gramStart"/>
      <w:r w:rsidRPr="00AD0361">
        <w:t>.</w:t>
      </w:r>
      <w:proofErr w:type="gramEnd"/>
      <w:r w:rsidRPr="00AD0361">
        <w:t xml:space="preserve"> дан. (1 файл: 11,2 МБ). – Владивосток: Изд-во ВГУЭС, 2019. – 1 электрон, опт. диск (CD-ROM).</w:t>
      </w:r>
    </w:p>
    <w:p w:rsidR="008776ED" w:rsidRPr="00AD0361" w:rsidRDefault="008776ED" w:rsidP="008776ED">
      <w:pPr>
        <w:pStyle w:val="a3"/>
        <w:ind w:left="786"/>
        <w:rPr>
          <w:b/>
          <w:bCs/>
          <w:sz w:val="28"/>
          <w:szCs w:val="28"/>
        </w:rPr>
      </w:pPr>
    </w:p>
    <w:p w:rsidR="008776ED" w:rsidRPr="00AD0361" w:rsidRDefault="008776ED" w:rsidP="008776ED">
      <w:pPr>
        <w:pStyle w:val="a3"/>
        <w:ind w:left="786"/>
        <w:rPr>
          <w:b/>
          <w:bCs/>
          <w:sz w:val="28"/>
          <w:szCs w:val="28"/>
        </w:rPr>
      </w:pPr>
      <w:r w:rsidRPr="00AD0361">
        <w:rPr>
          <w:b/>
          <w:bCs/>
          <w:sz w:val="28"/>
          <w:szCs w:val="28"/>
        </w:rPr>
        <w:t>Чувашский государственный педагогический университет</w:t>
      </w:r>
    </w:p>
    <w:p w:rsidR="008776ED" w:rsidRPr="00AD0361" w:rsidRDefault="0078256E" w:rsidP="008776ED">
      <w:pPr>
        <w:pStyle w:val="a3"/>
        <w:ind w:left="786"/>
        <w:jc w:val="center"/>
        <w:rPr>
          <w:sz w:val="28"/>
          <w:szCs w:val="28"/>
        </w:rPr>
      </w:pPr>
      <w:r w:rsidRPr="00AD0361">
        <w:rPr>
          <w:b/>
          <w:bCs/>
          <w:sz w:val="28"/>
          <w:szCs w:val="28"/>
        </w:rPr>
        <w:t>имени</w:t>
      </w:r>
      <w:r w:rsidR="008776ED" w:rsidRPr="00AD0361">
        <w:rPr>
          <w:b/>
          <w:bCs/>
          <w:sz w:val="28"/>
          <w:szCs w:val="28"/>
        </w:rPr>
        <w:t xml:space="preserve"> И. Я. Яковлева</w:t>
      </w:r>
    </w:p>
    <w:p w:rsidR="008776ED" w:rsidRPr="00AD0361" w:rsidRDefault="00761527" w:rsidP="00761527">
      <w:pPr>
        <w:pStyle w:val="a3"/>
        <w:numPr>
          <w:ilvl w:val="0"/>
          <w:numId w:val="2"/>
        </w:numPr>
        <w:jc w:val="both"/>
      </w:pPr>
      <w:r w:rsidRPr="00AD0361">
        <w:t>Никоноров Валерьян Терентьевич, Никоноров Дмитрий Валерьянович. / В.Т. Никоноров, Д.В. Никоноров.</w:t>
      </w:r>
      <w:r w:rsidRPr="00AD0361">
        <w:rPr>
          <w:spacing w:val="4"/>
          <w:sz w:val="20"/>
          <w:szCs w:val="20"/>
          <w:lang w:eastAsia="zh-CN"/>
        </w:rPr>
        <w:t xml:space="preserve"> </w:t>
      </w:r>
      <w:r w:rsidRPr="00AD0361">
        <w:t xml:space="preserve">Физическая культура в детском саду. – Чебоксары: Чуваш. гос. </w:t>
      </w:r>
      <w:proofErr w:type="spellStart"/>
      <w:r w:rsidRPr="00AD0361">
        <w:t>пед</w:t>
      </w:r>
      <w:proofErr w:type="spellEnd"/>
      <w:r w:rsidRPr="00AD0361">
        <w:t>. ун-т, 2019. – 310 с.</w:t>
      </w:r>
    </w:p>
    <w:p w:rsidR="008776ED" w:rsidRPr="00AD0361" w:rsidRDefault="00DE46D0" w:rsidP="00A30247">
      <w:pPr>
        <w:pStyle w:val="a3"/>
        <w:numPr>
          <w:ilvl w:val="0"/>
          <w:numId w:val="2"/>
        </w:numPr>
        <w:jc w:val="both"/>
      </w:pPr>
      <w:r w:rsidRPr="00AD0361">
        <w:t>Павлов Иван Владимирович,</w:t>
      </w:r>
      <w:r w:rsidRPr="00AD0361">
        <w:rPr>
          <w:lang w:eastAsia="zh-CN"/>
        </w:rPr>
        <w:t xml:space="preserve"> </w:t>
      </w:r>
      <w:r w:rsidRPr="00AD0361">
        <w:t>Павлова Ирина Ивановна,</w:t>
      </w:r>
      <w:r w:rsidRPr="00AD0361">
        <w:rPr>
          <w:lang w:eastAsia="zh-CN"/>
        </w:rPr>
        <w:t xml:space="preserve"> Павлов Владимир Иванович / И.В. Павлов, И.И. Павлова, В.И. Павлов.</w:t>
      </w:r>
      <w:r w:rsidRPr="00AD0361">
        <w:rPr>
          <w:spacing w:val="4"/>
          <w:lang w:eastAsia="zh-CN"/>
        </w:rPr>
        <w:t xml:space="preserve"> Патриотическое воспитание подростков. – Чебоксары: Чуваш. гос. </w:t>
      </w:r>
      <w:proofErr w:type="spellStart"/>
      <w:r w:rsidRPr="00AD0361">
        <w:rPr>
          <w:spacing w:val="4"/>
          <w:lang w:eastAsia="zh-CN"/>
        </w:rPr>
        <w:t>пед</w:t>
      </w:r>
      <w:proofErr w:type="spellEnd"/>
      <w:r w:rsidRPr="00AD0361">
        <w:rPr>
          <w:spacing w:val="4"/>
          <w:lang w:eastAsia="zh-CN"/>
        </w:rPr>
        <w:t>. ун-т, 2019. – 323 с.</w:t>
      </w:r>
    </w:p>
    <w:p w:rsidR="008776ED" w:rsidRPr="00AD0361" w:rsidRDefault="00EA3A52" w:rsidP="00A30247">
      <w:pPr>
        <w:pStyle w:val="a3"/>
        <w:numPr>
          <w:ilvl w:val="0"/>
          <w:numId w:val="2"/>
        </w:numPr>
        <w:jc w:val="both"/>
      </w:pPr>
      <w:proofErr w:type="spellStart"/>
      <w:r w:rsidRPr="00AD0361">
        <w:t>Чеботкин</w:t>
      </w:r>
      <w:proofErr w:type="spellEnd"/>
      <w:r w:rsidRPr="00AD0361">
        <w:t xml:space="preserve"> Валерий Александрович</w:t>
      </w:r>
      <w:r w:rsidRPr="00AD0361">
        <w:rPr>
          <w:lang w:eastAsia="zh-CN"/>
        </w:rPr>
        <w:t xml:space="preserve"> / В.А. </w:t>
      </w:r>
      <w:proofErr w:type="spellStart"/>
      <w:r w:rsidRPr="00AD0361">
        <w:rPr>
          <w:lang w:eastAsia="zh-CN"/>
        </w:rPr>
        <w:t>Чеботкин</w:t>
      </w:r>
      <w:proofErr w:type="spellEnd"/>
      <w:r w:rsidRPr="00AD0361">
        <w:rPr>
          <w:lang w:eastAsia="zh-CN"/>
        </w:rPr>
        <w:t xml:space="preserve">. </w:t>
      </w:r>
      <w:r w:rsidRPr="00AD0361">
        <w:t>Композиция и академическая школа. – Йошкар-Ола: Издательство ООО ИПФ «СТРИНГ», 2019. – 160 с.: ил.</w:t>
      </w:r>
    </w:p>
    <w:p w:rsidR="008D1394" w:rsidRPr="00AD0361" w:rsidRDefault="008D1394" w:rsidP="00A30247">
      <w:pPr>
        <w:pStyle w:val="a3"/>
        <w:numPr>
          <w:ilvl w:val="0"/>
          <w:numId w:val="2"/>
        </w:numPr>
        <w:jc w:val="both"/>
      </w:pPr>
      <w:r w:rsidRPr="00AD0361">
        <w:t>Герасимова Алина Германовна / А.Г. Герасимова. 3-</w:t>
      </w:r>
      <w:r w:rsidRPr="00AD0361">
        <w:rPr>
          <w:lang w:val="en-US"/>
        </w:rPr>
        <w:t>D</w:t>
      </w:r>
      <w:r w:rsidRPr="00AD0361">
        <w:t xml:space="preserve"> проектирование и компьютерная графика. – Чебоксары: Чуваш. гос. </w:t>
      </w:r>
      <w:proofErr w:type="spellStart"/>
      <w:r w:rsidRPr="00AD0361">
        <w:t>пед</w:t>
      </w:r>
      <w:proofErr w:type="spellEnd"/>
      <w:r w:rsidRPr="00AD0361">
        <w:t>. ун-т, 2019. – 114 Мб.</w:t>
      </w:r>
    </w:p>
    <w:p w:rsidR="008D1394" w:rsidRPr="00AD0361" w:rsidRDefault="008D1394" w:rsidP="00A30247">
      <w:pPr>
        <w:pStyle w:val="a3"/>
        <w:numPr>
          <w:ilvl w:val="0"/>
          <w:numId w:val="2"/>
        </w:numPr>
        <w:jc w:val="both"/>
      </w:pPr>
      <w:r w:rsidRPr="00AD0361">
        <w:t xml:space="preserve">Фадеева Клара Николаевна / К.Н. Фадеева. Информационные технологии в профессиональной деятельности. – Чебоксары: Чуваш. гос. </w:t>
      </w:r>
      <w:proofErr w:type="spellStart"/>
      <w:r w:rsidRPr="00AD0361">
        <w:t>пед</w:t>
      </w:r>
      <w:proofErr w:type="spellEnd"/>
      <w:r w:rsidRPr="00AD0361">
        <w:t>. ун-т, 2019. – 58 Мб.</w:t>
      </w:r>
    </w:p>
    <w:p w:rsidR="008D1394" w:rsidRPr="00AD0361" w:rsidRDefault="008333E2" w:rsidP="00A30247">
      <w:pPr>
        <w:pStyle w:val="a3"/>
        <w:numPr>
          <w:ilvl w:val="0"/>
          <w:numId w:val="2"/>
        </w:numPr>
        <w:jc w:val="both"/>
      </w:pPr>
      <w:r w:rsidRPr="00AD0361">
        <w:t>Ушакова Галина Михайловна,</w:t>
      </w:r>
      <w:r w:rsidRPr="00AD0361">
        <w:rPr>
          <w:sz w:val="20"/>
          <w:szCs w:val="20"/>
          <w:lang w:eastAsia="zh-CN"/>
        </w:rPr>
        <w:t xml:space="preserve"> </w:t>
      </w:r>
      <w:r w:rsidRPr="00AD0361">
        <w:t>Гаврилова Ирина Вячеславовна,</w:t>
      </w:r>
      <w:r w:rsidRPr="00AD0361">
        <w:rPr>
          <w:sz w:val="20"/>
          <w:szCs w:val="20"/>
          <w:lang w:eastAsia="zh-CN"/>
        </w:rPr>
        <w:t xml:space="preserve"> </w:t>
      </w:r>
      <w:r w:rsidRPr="00AD0361">
        <w:t xml:space="preserve">Труфанова Светлана Леонидовна / Г.М. Ушакова. И.В. Гаврилова, С.Л. Труфанова. Олимпиада по русскому языку: задания, решения, комментарий. – Чебоксары: Чуваш. гос. </w:t>
      </w:r>
      <w:proofErr w:type="spellStart"/>
      <w:r w:rsidRPr="00AD0361">
        <w:t>пед</w:t>
      </w:r>
      <w:proofErr w:type="spellEnd"/>
      <w:r w:rsidRPr="00AD0361">
        <w:t>. ун-т, 2019. – 183 с.</w:t>
      </w:r>
    </w:p>
    <w:p w:rsidR="00351C6B" w:rsidRPr="00AD0361" w:rsidRDefault="004A4DFC" w:rsidP="00351C6B">
      <w:pPr>
        <w:pStyle w:val="a3"/>
        <w:numPr>
          <w:ilvl w:val="0"/>
          <w:numId w:val="2"/>
        </w:numPr>
        <w:jc w:val="both"/>
      </w:pPr>
      <w:r w:rsidRPr="00AD0361">
        <w:t>Фадеев И</w:t>
      </w:r>
      <w:r w:rsidR="008E0512" w:rsidRPr="00AD0361">
        <w:t>ван</w:t>
      </w:r>
      <w:r w:rsidRPr="00AD0361">
        <w:t xml:space="preserve"> В</w:t>
      </w:r>
      <w:r w:rsidR="008E0512" w:rsidRPr="00AD0361">
        <w:t>асильевич</w:t>
      </w:r>
      <w:r w:rsidR="00880006" w:rsidRPr="00AD0361">
        <w:t>, Успенский</w:t>
      </w:r>
      <w:r w:rsidR="008E0512" w:rsidRPr="00AD0361">
        <w:t xml:space="preserve"> Иван Алексеевич</w:t>
      </w:r>
      <w:r w:rsidR="00880006" w:rsidRPr="00AD0361">
        <w:t>, Юхин</w:t>
      </w:r>
      <w:r w:rsidR="008E0512" w:rsidRPr="00AD0361">
        <w:t xml:space="preserve"> Иван Александрович</w:t>
      </w:r>
      <w:r w:rsidR="00880006" w:rsidRPr="00AD0361">
        <w:t>, Шемякин</w:t>
      </w:r>
      <w:r w:rsidR="008E0512" w:rsidRPr="00AD0361">
        <w:t xml:space="preserve"> Александр Владимирович</w:t>
      </w:r>
      <w:r w:rsidR="00774BBB" w:rsidRPr="00AD0361">
        <w:t>.</w:t>
      </w:r>
      <w:r w:rsidRPr="00AD0361">
        <w:t xml:space="preserve"> Совершенствование технологии мойки деталей при ремонте машин / И. В. Фадеев, И. А. Успен</w:t>
      </w:r>
      <w:r w:rsidR="0078256E" w:rsidRPr="00AD0361">
        <w:t>ский, И. А. Юхин, А. В. Шемякин</w:t>
      </w:r>
      <w:r w:rsidRPr="00AD0361">
        <w:t>; под общ. ред</w:t>
      </w:r>
      <w:r w:rsidR="0078256E" w:rsidRPr="00AD0361">
        <w:t>. И. А. Успенского. – Чебоксары</w:t>
      </w:r>
      <w:r w:rsidRPr="00AD0361">
        <w:t xml:space="preserve">: Чуваш. гос. </w:t>
      </w:r>
      <w:proofErr w:type="spellStart"/>
      <w:r w:rsidRPr="00AD0361">
        <w:t>пед</w:t>
      </w:r>
      <w:proofErr w:type="spellEnd"/>
      <w:r w:rsidRPr="00AD0361">
        <w:t>. ун-т, 2020. – 343 с.</w:t>
      </w:r>
    </w:p>
    <w:p w:rsidR="00351C6B" w:rsidRPr="00AD0361" w:rsidRDefault="00351C6B" w:rsidP="00351C6B">
      <w:pPr>
        <w:pStyle w:val="a3"/>
        <w:ind w:left="786"/>
        <w:jc w:val="both"/>
        <w:rPr>
          <w:b/>
          <w:bCs/>
          <w:sz w:val="28"/>
          <w:szCs w:val="28"/>
        </w:rPr>
      </w:pPr>
    </w:p>
    <w:p w:rsidR="00351C6B" w:rsidRPr="00AD0361" w:rsidRDefault="00351C6B" w:rsidP="00351C6B">
      <w:pPr>
        <w:pStyle w:val="a3"/>
        <w:ind w:left="786"/>
        <w:jc w:val="both"/>
        <w:rPr>
          <w:b/>
          <w:bCs/>
          <w:sz w:val="28"/>
          <w:szCs w:val="28"/>
        </w:rPr>
      </w:pPr>
    </w:p>
    <w:p w:rsidR="00351C6B" w:rsidRPr="00AD0361" w:rsidRDefault="00351C6B" w:rsidP="00351C6B">
      <w:pPr>
        <w:pStyle w:val="a3"/>
        <w:ind w:left="786"/>
        <w:jc w:val="both"/>
        <w:rPr>
          <w:b/>
          <w:bCs/>
          <w:sz w:val="28"/>
          <w:szCs w:val="28"/>
        </w:rPr>
      </w:pPr>
      <w:r w:rsidRPr="00AD0361">
        <w:rPr>
          <w:b/>
          <w:bCs/>
          <w:sz w:val="28"/>
          <w:szCs w:val="28"/>
        </w:rPr>
        <w:t>Чувашский государственный университет имени И.Н. Ульянова</w:t>
      </w:r>
    </w:p>
    <w:p w:rsidR="0078256E" w:rsidRPr="00AD0361" w:rsidRDefault="0078256E" w:rsidP="00351C6B">
      <w:pPr>
        <w:pStyle w:val="a3"/>
        <w:ind w:left="786"/>
        <w:jc w:val="both"/>
      </w:pPr>
    </w:p>
    <w:p w:rsidR="00351C6B" w:rsidRPr="00AD0361" w:rsidRDefault="00351C6B" w:rsidP="00351C6B">
      <w:pPr>
        <w:pStyle w:val="a3"/>
        <w:numPr>
          <w:ilvl w:val="0"/>
          <w:numId w:val="2"/>
        </w:numPr>
        <w:jc w:val="both"/>
      </w:pPr>
      <w:r w:rsidRPr="00AD0361">
        <w:t xml:space="preserve">Илларионов Илья Егорович, </w:t>
      </w:r>
      <w:proofErr w:type="spellStart"/>
      <w:r w:rsidRPr="00AD0361">
        <w:t>Садетдинов</w:t>
      </w:r>
      <w:proofErr w:type="spellEnd"/>
      <w:r w:rsidRPr="00AD0361">
        <w:t xml:space="preserve"> </w:t>
      </w:r>
      <w:proofErr w:type="spellStart"/>
      <w:r w:rsidRPr="00AD0361">
        <w:t>Шейиздан</w:t>
      </w:r>
      <w:proofErr w:type="spellEnd"/>
      <w:r w:rsidRPr="00AD0361">
        <w:t xml:space="preserve"> </w:t>
      </w:r>
      <w:proofErr w:type="spellStart"/>
      <w:r w:rsidRPr="00AD0361">
        <w:t>Вазыхович</w:t>
      </w:r>
      <w:proofErr w:type="spellEnd"/>
      <w:r w:rsidRPr="00AD0361">
        <w:t xml:space="preserve">, Фадеев Иван Васильевич. Системы из боратов аммония с некоторыми солями, аминами и амидами / И.Е. Илларионов, Ш.В. </w:t>
      </w:r>
      <w:proofErr w:type="spellStart"/>
      <w:r w:rsidRPr="00AD0361">
        <w:t>Садетдинов</w:t>
      </w:r>
      <w:proofErr w:type="spellEnd"/>
      <w:r w:rsidRPr="00AD0361">
        <w:t>, И.В. Фадеев; под общ. ред. И.Е. Илларионова. – Чебоксары: Изд-во Чуваш. ун-та, 2019. – 232 с.</w:t>
      </w:r>
    </w:p>
    <w:p w:rsidR="00351C6B" w:rsidRPr="00AD0361" w:rsidRDefault="00351C6B" w:rsidP="00351C6B">
      <w:pPr>
        <w:pStyle w:val="a3"/>
        <w:numPr>
          <w:ilvl w:val="0"/>
          <w:numId w:val="2"/>
        </w:numPr>
        <w:jc w:val="both"/>
      </w:pPr>
      <w:r w:rsidRPr="00AD0361">
        <w:t>Евлампиев Анатолий Александрович, Королев Андрей Валерьев</w:t>
      </w:r>
      <w:r w:rsidR="0078256E" w:rsidRPr="00AD0361">
        <w:t xml:space="preserve">ич, Шведов Михаил Афанасьевич, </w:t>
      </w:r>
      <w:r w:rsidRPr="00AD0361">
        <w:t xml:space="preserve">Гусева Олеся Борисовна. Основы проектирования технологии литейной формы: учеб. пособие / А.А. Евлампиев, А.В. Королев, М.А. </w:t>
      </w:r>
      <w:r w:rsidRPr="00AD0361">
        <w:lastRenderedPageBreak/>
        <w:t xml:space="preserve">Шведов, О.Б. Гусева. – 2-е изд., </w:t>
      </w:r>
      <w:proofErr w:type="spellStart"/>
      <w:r w:rsidRPr="00AD0361">
        <w:t>испр</w:t>
      </w:r>
      <w:proofErr w:type="spellEnd"/>
      <w:r w:rsidRPr="00AD0361">
        <w:t>. – Чебоксары: Изд-во Чуваш. ун-та, 2019. – 262 с.</w:t>
      </w:r>
    </w:p>
    <w:p w:rsidR="00351C6B" w:rsidRPr="00AD0361" w:rsidRDefault="00351C6B" w:rsidP="00351C6B">
      <w:pPr>
        <w:pStyle w:val="a3"/>
        <w:numPr>
          <w:ilvl w:val="0"/>
          <w:numId w:val="2"/>
        </w:numPr>
        <w:jc w:val="both"/>
      </w:pPr>
      <w:r w:rsidRPr="00AD0361">
        <w:t>Антонов Владислав Иванович. Адаптивный структурный анализ электрических сигналов: теория и ее приложения в интеллектуальной электроэнергетике / В.И. Антонов. - Чебоксары: Изд-во Чуваш. ун-та, 2018. - 334 с.</w:t>
      </w:r>
    </w:p>
    <w:p w:rsidR="00351C6B" w:rsidRPr="00AD0361" w:rsidRDefault="00243AE0" w:rsidP="00351C6B">
      <w:pPr>
        <w:pStyle w:val="a3"/>
        <w:numPr>
          <w:ilvl w:val="0"/>
          <w:numId w:val="2"/>
        </w:numPr>
        <w:jc w:val="both"/>
      </w:pPr>
      <w:r w:rsidRPr="00AD0361">
        <w:t>Матюшин Петр Николаевич. Великие сыны России: Чувашский кр</w:t>
      </w:r>
      <w:r w:rsidR="0078256E" w:rsidRPr="00AD0361">
        <w:t xml:space="preserve">ай, 1551–2016 гг. (к 465-летию </w:t>
      </w:r>
      <w:r w:rsidRPr="00AD0361">
        <w:t>добровольного вхождения Чувашского края в состав Российского государства): сборник материалов Открытого республиканского конкурса-фестиваля научно-исследо</w:t>
      </w:r>
      <w:r w:rsidRPr="00AD0361">
        <w:softHyphen/>
        <w:t>ватель</w:t>
      </w:r>
      <w:r w:rsidRPr="00AD0361">
        <w:softHyphen/>
        <w:t>ских и творческих работ (г. Чебоксары, 24 апреля 2016 г.) / отв. ред. П.Н. Матюшин. - Чебоксары: Изд-во Чуваш. ун-та, 2017. – 432 с.</w:t>
      </w:r>
    </w:p>
    <w:p w:rsidR="00243AE0" w:rsidRPr="00AD0361" w:rsidRDefault="00243AE0" w:rsidP="00351C6B">
      <w:pPr>
        <w:pStyle w:val="a3"/>
        <w:numPr>
          <w:ilvl w:val="0"/>
          <w:numId w:val="2"/>
        </w:numPr>
        <w:jc w:val="both"/>
      </w:pPr>
      <w:r w:rsidRPr="00AD0361">
        <w:t xml:space="preserve">Матюшин Петр Николаевич. Архиепископ Гурий Казанский – просветитель Среднего Поволжья: </w:t>
      </w:r>
      <w:r w:rsidRPr="00AD0361">
        <w:rPr>
          <w:lang w:val="en-US"/>
        </w:rPr>
        <w:t>I</w:t>
      </w:r>
      <w:r w:rsidRPr="00AD0361">
        <w:t xml:space="preserve"> Межрегиональные Свято-</w:t>
      </w:r>
      <w:proofErr w:type="spellStart"/>
      <w:r w:rsidRPr="00AD0361">
        <w:t>Гурьевские</w:t>
      </w:r>
      <w:proofErr w:type="spellEnd"/>
      <w:r w:rsidRPr="00AD0361">
        <w:t xml:space="preserve"> образовательные чтения / отв. ред. П.Н. Матюшин. - Чебоксары: Изд-во Чуваш. ун-та, 2017. – 176 с.</w:t>
      </w:r>
    </w:p>
    <w:p w:rsidR="00243AE0" w:rsidRPr="00AD0361" w:rsidRDefault="00243AE0" w:rsidP="00351C6B">
      <w:pPr>
        <w:pStyle w:val="a3"/>
        <w:numPr>
          <w:ilvl w:val="0"/>
          <w:numId w:val="2"/>
        </w:numPr>
        <w:jc w:val="both"/>
      </w:pPr>
      <w:proofErr w:type="spellStart"/>
      <w:r w:rsidRPr="00AD0361">
        <w:t>Драндрова</w:t>
      </w:r>
      <w:proofErr w:type="spellEnd"/>
      <w:r w:rsidRPr="00AD0361">
        <w:t xml:space="preserve"> Е.Г. Морфология тимуса при экспериментальном канцерогенезе потомства самок с вторичным иммунодефицитом / Е.Г. </w:t>
      </w:r>
      <w:proofErr w:type="spellStart"/>
      <w:r w:rsidRPr="00AD0361">
        <w:t>Драндрова</w:t>
      </w:r>
      <w:proofErr w:type="spellEnd"/>
      <w:r w:rsidRPr="00AD0361">
        <w:t xml:space="preserve">, Г.Ю. </w:t>
      </w:r>
      <w:proofErr w:type="spellStart"/>
      <w:r w:rsidRPr="00AD0361">
        <w:t>Стручко</w:t>
      </w:r>
      <w:proofErr w:type="spellEnd"/>
      <w:r w:rsidRPr="00AD0361">
        <w:t>, Л.М. Меркулова, Е.В. Москвичев. – Чебоксары: Изд-во Чуваш. ун-та, 2018. – 140 с.</w:t>
      </w:r>
    </w:p>
    <w:p w:rsidR="00725CC1" w:rsidRPr="00AD0361" w:rsidRDefault="00725CC1" w:rsidP="00725CC1">
      <w:pPr>
        <w:pStyle w:val="a3"/>
        <w:numPr>
          <w:ilvl w:val="0"/>
          <w:numId w:val="2"/>
        </w:numPr>
        <w:jc w:val="both"/>
      </w:pPr>
      <w:r w:rsidRPr="00AD0361">
        <w:t xml:space="preserve">Никитина Луиза Ивановна Сперанская Екатерина Михайловна, </w:t>
      </w:r>
      <w:proofErr w:type="spellStart"/>
      <w:r w:rsidRPr="00AD0361">
        <w:t>Деревянченко</w:t>
      </w:r>
      <w:proofErr w:type="spellEnd"/>
      <w:r w:rsidRPr="00AD0361">
        <w:t xml:space="preserve"> Светлана Павловна, </w:t>
      </w:r>
      <w:proofErr w:type="spellStart"/>
      <w:r w:rsidRPr="00AD0361">
        <w:t>Серенеева</w:t>
      </w:r>
      <w:proofErr w:type="spellEnd"/>
      <w:r w:rsidRPr="00AD0361">
        <w:t xml:space="preserve"> </w:t>
      </w:r>
      <w:proofErr w:type="spellStart"/>
      <w:r w:rsidRPr="00AD0361">
        <w:t>Айгуль</w:t>
      </w:r>
      <w:proofErr w:type="spellEnd"/>
      <w:r w:rsidRPr="00AD0361">
        <w:t xml:space="preserve"> </w:t>
      </w:r>
      <w:proofErr w:type="spellStart"/>
      <w:r w:rsidRPr="00AD0361">
        <w:t>Вагизовна</w:t>
      </w:r>
      <w:proofErr w:type="spellEnd"/>
      <w:r w:rsidRPr="00AD0361">
        <w:t xml:space="preserve">. Диодный лазер в стоматологии: учеб.-метод. пособие / Л.И. Никитина, Е.М. Сперанская, С.П. </w:t>
      </w:r>
      <w:proofErr w:type="spellStart"/>
      <w:r w:rsidRPr="00AD0361">
        <w:t>Деревянченко</w:t>
      </w:r>
      <w:proofErr w:type="spellEnd"/>
      <w:r w:rsidRPr="00AD0361">
        <w:t xml:space="preserve">, А.В. </w:t>
      </w:r>
      <w:proofErr w:type="spellStart"/>
      <w:r w:rsidRPr="00AD0361">
        <w:t>Серенеева</w:t>
      </w:r>
      <w:proofErr w:type="spellEnd"/>
      <w:r w:rsidRPr="00AD0361">
        <w:t>. - Чебоксары: Изд-во Чуваш. ун-та, 2019. – 96 с.</w:t>
      </w:r>
    </w:p>
    <w:p w:rsidR="00725CC1" w:rsidRPr="00AD0361" w:rsidRDefault="00725CC1" w:rsidP="00162EDD">
      <w:pPr>
        <w:pStyle w:val="a3"/>
        <w:numPr>
          <w:ilvl w:val="0"/>
          <w:numId w:val="2"/>
        </w:numPr>
        <w:jc w:val="both"/>
      </w:pPr>
      <w:bookmarkStart w:id="1" w:name="_Hlk34265906"/>
      <w:proofErr w:type="spellStart"/>
      <w:r w:rsidRPr="00AD0361">
        <w:t>Карзакова</w:t>
      </w:r>
      <w:proofErr w:type="spellEnd"/>
      <w:r w:rsidRPr="00AD0361">
        <w:t xml:space="preserve"> Луиза Михайловна, </w:t>
      </w:r>
      <w:proofErr w:type="spellStart"/>
      <w:r w:rsidRPr="00AD0361">
        <w:t>Комелягина</w:t>
      </w:r>
      <w:proofErr w:type="spellEnd"/>
      <w:r w:rsidRPr="00AD0361">
        <w:t xml:space="preserve"> Надежда Анатольевна, Гаврилова Эльвира Станиславовна и др. </w:t>
      </w:r>
      <w:bookmarkEnd w:id="1"/>
      <w:r w:rsidRPr="00AD0361">
        <w:t xml:space="preserve">Основы внутренних болезней: учеб. пособие: в 2 т. Т. 1: Основы кардиологии, пульмонологии с общей физиотерапией / Л.М. </w:t>
      </w:r>
      <w:proofErr w:type="spellStart"/>
      <w:r w:rsidRPr="00AD0361">
        <w:t>Карзакова</w:t>
      </w:r>
      <w:proofErr w:type="spellEnd"/>
      <w:r w:rsidRPr="00AD0361">
        <w:t xml:space="preserve">, Н.А. </w:t>
      </w:r>
      <w:proofErr w:type="spellStart"/>
      <w:r w:rsidRPr="00AD0361">
        <w:t>Комелягина</w:t>
      </w:r>
      <w:proofErr w:type="spellEnd"/>
      <w:r w:rsidRPr="00AD0361">
        <w:t xml:space="preserve">, Э.С. Гаврилова и др. – 2-е изд., </w:t>
      </w:r>
      <w:proofErr w:type="spellStart"/>
      <w:r w:rsidRPr="00AD0361">
        <w:t>испр</w:t>
      </w:r>
      <w:proofErr w:type="spellEnd"/>
      <w:proofErr w:type="gramStart"/>
      <w:r w:rsidRPr="00AD0361">
        <w:t>.</w:t>
      </w:r>
      <w:proofErr w:type="gramEnd"/>
      <w:r w:rsidRPr="00AD0361">
        <w:t xml:space="preserve"> и доп. - Чебоксары: Изд-во Чуваш. ун-та, 2019. – 336 с.</w:t>
      </w:r>
    </w:p>
    <w:p w:rsidR="00725CC1" w:rsidRPr="00AD0361" w:rsidRDefault="00725CC1" w:rsidP="00725CC1">
      <w:pPr>
        <w:pStyle w:val="a3"/>
        <w:numPr>
          <w:ilvl w:val="0"/>
          <w:numId w:val="2"/>
        </w:numPr>
        <w:jc w:val="both"/>
      </w:pPr>
      <w:proofErr w:type="spellStart"/>
      <w:r w:rsidRPr="00AD0361">
        <w:t>Карзакова</w:t>
      </w:r>
      <w:proofErr w:type="spellEnd"/>
      <w:r w:rsidRPr="00AD0361">
        <w:t xml:space="preserve"> Луиза Михайловна, </w:t>
      </w:r>
      <w:proofErr w:type="spellStart"/>
      <w:r w:rsidRPr="00AD0361">
        <w:t>Комелягина</w:t>
      </w:r>
      <w:proofErr w:type="spellEnd"/>
      <w:r w:rsidRPr="00AD0361">
        <w:t xml:space="preserve"> Надежда Анатольевна, Гаврилова Эльвира Станиславовна и др. Основы внутренних болезней: учеб. пособие: в 2 т. Т. 2: Основы гастроэнтерологии, нефрологии, </w:t>
      </w:r>
      <w:proofErr w:type="spellStart"/>
      <w:proofErr w:type="gramStart"/>
      <w:r w:rsidRPr="00AD0361">
        <w:t>эндокриноло-гии</w:t>
      </w:r>
      <w:proofErr w:type="spellEnd"/>
      <w:proofErr w:type="gramEnd"/>
      <w:r w:rsidRPr="00AD0361">
        <w:t xml:space="preserve">, гематологии, ревматологии. Неотложные состояния / Л.М. </w:t>
      </w:r>
      <w:proofErr w:type="spellStart"/>
      <w:r w:rsidRPr="00AD0361">
        <w:t>Карзакова</w:t>
      </w:r>
      <w:proofErr w:type="spellEnd"/>
      <w:r w:rsidRPr="00AD0361">
        <w:t xml:space="preserve">, Н.А. </w:t>
      </w:r>
      <w:proofErr w:type="spellStart"/>
      <w:r w:rsidRPr="00AD0361">
        <w:t>Комелягина</w:t>
      </w:r>
      <w:proofErr w:type="spellEnd"/>
      <w:r w:rsidRPr="00AD0361">
        <w:t xml:space="preserve">, Э.С. Гаврилова и др. – 2-е изд., </w:t>
      </w:r>
      <w:proofErr w:type="spellStart"/>
      <w:r w:rsidRPr="00AD0361">
        <w:t>испр</w:t>
      </w:r>
      <w:proofErr w:type="spellEnd"/>
      <w:proofErr w:type="gramStart"/>
      <w:r w:rsidRPr="00AD0361">
        <w:t>.</w:t>
      </w:r>
      <w:proofErr w:type="gramEnd"/>
      <w:r w:rsidRPr="00AD0361">
        <w:t xml:space="preserve"> и доп. - Чебоксары: Изд-во Чуваш. ун-та, 2019. – 392 с.</w:t>
      </w:r>
    </w:p>
    <w:p w:rsidR="00725CC1" w:rsidRPr="00AD0361" w:rsidRDefault="008966E2" w:rsidP="001C2832">
      <w:pPr>
        <w:pStyle w:val="a3"/>
        <w:numPr>
          <w:ilvl w:val="0"/>
          <w:numId w:val="2"/>
        </w:numPr>
        <w:jc w:val="both"/>
      </w:pPr>
      <w:r w:rsidRPr="00AD0361">
        <w:t xml:space="preserve">Гурьянова Евгения Аркадьевна, </w:t>
      </w:r>
      <w:proofErr w:type="spellStart"/>
      <w:r w:rsidRPr="00AD0361">
        <w:t>Тихоплав</w:t>
      </w:r>
      <w:proofErr w:type="spellEnd"/>
      <w:r w:rsidRPr="00AD0361">
        <w:t xml:space="preserve"> Олег Андреевич, Журавлева Надежда Владимировна. Гурьянова Е.А. Основы медицинской реабилитации: учеб. пособие / Е.А. Гурьянова, О.А. </w:t>
      </w:r>
      <w:proofErr w:type="spellStart"/>
      <w:r w:rsidRPr="00AD0361">
        <w:t>Тихоплав</w:t>
      </w:r>
      <w:proofErr w:type="spellEnd"/>
      <w:r w:rsidRPr="00AD0361">
        <w:t>, Н.В. Журавлева. – Чебоксары: Изд-во Чуваш. ун-та, 2019. – 460 с.</w:t>
      </w:r>
    </w:p>
    <w:p w:rsidR="008966E2" w:rsidRPr="00AD0361" w:rsidRDefault="00E67DC2" w:rsidP="001C2832">
      <w:pPr>
        <w:pStyle w:val="a3"/>
        <w:numPr>
          <w:ilvl w:val="0"/>
          <w:numId w:val="2"/>
        </w:numPr>
        <w:jc w:val="both"/>
      </w:pPr>
      <w:r w:rsidRPr="00AD0361">
        <w:t>Сорокина Ольга Георгиевна. Общество «Буревестник» и развитие студенческого спорта в Чувашской АССР (вторая половина 50-х – середина 80-х гг. ХХ в.) / О.Г. Сорокина. – Чебоксары: Изд-во Чуваш. ун-та, 2019. – 212 с.</w:t>
      </w:r>
    </w:p>
    <w:p w:rsidR="00E67DC2" w:rsidRPr="00AD0361" w:rsidRDefault="000F6CED" w:rsidP="001C2832">
      <w:pPr>
        <w:pStyle w:val="a3"/>
        <w:numPr>
          <w:ilvl w:val="0"/>
          <w:numId w:val="2"/>
        </w:numPr>
        <w:jc w:val="both"/>
      </w:pPr>
      <w:r w:rsidRPr="00AD0361">
        <w:t>Андреев Олег Васильевич. Оборонно-массовая и военно-патриотическая работа в России (ХХ – начало ХХI вв.) / О.В. Андреев. Чебоксары: Изд-во Чуваш. ун-та, 2019. – 436 с.</w:t>
      </w:r>
    </w:p>
    <w:p w:rsidR="000F6CED" w:rsidRPr="00AD0361" w:rsidRDefault="00C47896" w:rsidP="001C2832">
      <w:pPr>
        <w:pStyle w:val="a3"/>
        <w:numPr>
          <w:ilvl w:val="0"/>
          <w:numId w:val="2"/>
        </w:numPr>
        <w:jc w:val="both"/>
      </w:pPr>
      <w:r w:rsidRPr="00AD0361">
        <w:t>Ерина Тамара Николаевна. Функциональные стили современного русского языка: учеб. пособие / Т.Н. Ерина. – Чебоксары: Изд-во Чуваш. ун-та, 2019. – 132 с.</w:t>
      </w:r>
    </w:p>
    <w:p w:rsidR="00C47896" w:rsidRPr="00AD0361" w:rsidRDefault="00687DE4" w:rsidP="001C2832">
      <w:pPr>
        <w:pStyle w:val="a3"/>
        <w:numPr>
          <w:ilvl w:val="0"/>
          <w:numId w:val="2"/>
        </w:numPr>
        <w:jc w:val="both"/>
      </w:pPr>
      <w:r w:rsidRPr="00AD0361">
        <w:t>Корнилов Геннадий Емельянович.</w:t>
      </w:r>
      <w:r w:rsidRPr="00AD0361">
        <w:rPr>
          <w:rFonts w:ascii="Verdana" w:hAnsi="Verdana"/>
          <w:sz w:val="16"/>
          <w:szCs w:val="20"/>
        </w:rPr>
        <w:t xml:space="preserve"> </w:t>
      </w:r>
      <w:r w:rsidRPr="00AD0361">
        <w:t xml:space="preserve">Этимология. Лингвистические исследования, критика и обобщения / Г.Е. Корнилов. – 2-е изд., </w:t>
      </w:r>
      <w:proofErr w:type="spellStart"/>
      <w:r w:rsidRPr="00AD0361">
        <w:t>испр</w:t>
      </w:r>
      <w:proofErr w:type="spellEnd"/>
      <w:proofErr w:type="gramStart"/>
      <w:r w:rsidRPr="00AD0361">
        <w:t>.</w:t>
      </w:r>
      <w:proofErr w:type="gramEnd"/>
      <w:r w:rsidRPr="00AD0361">
        <w:t xml:space="preserve"> и доп. - Чебоксары: Изд-во Чуваш. ун-та, 2018. – 232 с.</w:t>
      </w:r>
    </w:p>
    <w:p w:rsidR="00687DE4" w:rsidRPr="00AD0361" w:rsidRDefault="00687DE4" w:rsidP="001C2832">
      <w:pPr>
        <w:pStyle w:val="a3"/>
        <w:numPr>
          <w:ilvl w:val="0"/>
          <w:numId w:val="2"/>
        </w:numPr>
        <w:jc w:val="both"/>
      </w:pPr>
      <w:proofErr w:type="spellStart"/>
      <w:r w:rsidRPr="00AD0361">
        <w:t>Тасаков</w:t>
      </w:r>
      <w:proofErr w:type="spellEnd"/>
      <w:r w:rsidRPr="00AD0361">
        <w:t xml:space="preserve"> Сергей Владимирович. </w:t>
      </w:r>
      <w:r w:rsidR="00EE53CC" w:rsidRPr="00AD0361">
        <w:t xml:space="preserve">Преступления против личности: учеб. пособие / С.В. </w:t>
      </w:r>
      <w:proofErr w:type="spellStart"/>
      <w:r w:rsidR="00EE53CC" w:rsidRPr="00AD0361">
        <w:t>Тасаков</w:t>
      </w:r>
      <w:proofErr w:type="spellEnd"/>
      <w:r w:rsidR="00EE53CC" w:rsidRPr="00AD0361">
        <w:t xml:space="preserve">. – 2-е изд.. </w:t>
      </w:r>
      <w:proofErr w:type="spellStart"/>
      <w:r w:rsidR="00EE53CC" w:rsidRPr="00AD0361">
        <w:t>испр</w:t>
      </w:r>
      <w:proofErr w:type="spellEnd"/>
      <w:proofErr w:type="gramStart"/>
      <w:r w:rsidR="00EE53CC" w:rsidRPr="00AD0361">
        <w:t>.</w:t>
      </w:r>
      <w:proofErr w:type="gramEnd"/>
      <w:r w:rsidR="00EE53CC" w:rsidRPr="00AD0361">
        <w:t xml:space="preserve"> и доп. - Чебоксары: Изд-во Чуваш. ун-та, 2019. – 212 с.</w:t>
      </w:r>
    </w:p>
    <w:p w:rsidR="00EE53CC" w:rsidRPr="00AD0361" w:rsidRDefault="00EE53CC" w:rsidP="001C2832">
      <w:pPr>
        <w:pStyle w:val="a3"/>
        <w:numPr>
          <w:ilvl w:val="0"/>
          <w:numId w:val="2"/>
        </w:numPr>
        <w:jc w:val="both"/>
      </w:pPr>
      <w:proofErr w:type="spellStart"/>
      <w:r w:rsidRPr="00AD0361">
        <w:lastRenderedPageBreak/>
        <w:t>Ярдухина</w:t>
      </w:r>
      <w:proofErr w:type="spellEnd"/>
      <w:r w:rsidRPr="00AD0361">
        <w:t xml:space="preserve"> </w:t>
      </w:r>
      <w:r w:rsidRPr="00AD0361">
        <w:rPr>
          <w:bCs/>
        </w:rPr>
        <w:t xml:space="preserve">Светлана Александровна. </w:t>
      </w:r>
      <w:r w:rsidRPr="00AD0361">
        <w:t>Чувашская Республика в математических</w:t>
      </w:r>
      <w:r w:rsidR="0078256E" w:rsidRPr="00AD0361">
        <w:t xml:space="preserve"> задачах: сб. материалов респуб</w:t>
      </w:r>
      <w:r w:rsidRPr="00AD0361">
        <w:t>ликанского конкурса краеведческих математических задач. – Чебоксары: Изд-во Чуваш. ун-та, 2019. – 156 с.</w:t>
      </w:r>
    </w:p>
    <w:p w:rsidR="00E80709" w:rsidRDefault="00E80709" w:rsidP="001C2832">
      <w:pPr>
        <w:pStyle w:val="a3"/>
        <w:numPr>
          <w:ilvl w:val="0"/>
          <w:numId w:val="2"/>
        </w:numPr>
        <w:jc w:val="both"/>
      </w:pPr>
      <w:r w:rsidRPr="00AD0361">
        <w:t>Еще будет про Чувашию</w:t>
      </w:r>
      <w:r w:rsidR="00157C47" w:rsidRPr="00AD0361">
        <w:t xml:space="preserve"> одна книга</w:t>
      </w:r>
    </w:p>
    <w:p w:rsidR="005420D7" w:rsidRDefault="005420D7" w:rsidP="005420D7">
      <w:pPr>
        <w:jc w:val="both"/>
      </w:pPr>
    </w:p>
    <w:p w:rsidR="005420D7" w:rsidRPr="00AD0361" w:rsidRDefault="005420D7" w:rsidP="005420D7">
      <w:pPr>
        <w:jc w:val="both"/>
      </w:pPr>
    </w:p>
    <w:p w:rsidR="0078256E" w:rsidRPr="00AD0361" w:rsidRDefault="0078256E" w:rsidP="00C86E3E">
      <w:pPr>
        <w:pStyle w:val="a3"/>
        <w:ind w:left="786"/>
        <w:jc w:val="center"/>
        <w:rPr>
          <w:b/>
          <w:sz w:val="28"/>
          <w:szCs w:val="28"/>
        </w:rPr>
      </w:pPr>
      <w:r w:rsidRPr="00AD0361">
        <w:rPr>
          <w:b/>
          <w:sz w:val="28"/>
          <w:szCs w:val="28"/>
        </w:rPr>
        <w:t>Учебно-методический центр по образованию на железнодорожном транспорте</w:t>
      </w:r>
    </w:p>
    <w:p w:rsidR="00F34D93" w:rsidRPr="00AD0361" w:rsidRDefault="00F34D93" w:rsidP="0078256E">
      <w:pPr>
        <w:pStyle w:val="a3"/>
        <w:ind w:left="786"/>
        <w:jc w:val="center"/>
        <w:rPr>
          <w:b/>
          <w:sz w:val="28"/>
          <w:szCs w:val="28"/>
        </w:rPr>
      </w:pPr>
    </w:p>
    <w:p w:rsidR="0078256E" w:rsidRPr="00AD0361" w:rsidRDefault="00F34D93" w:rsidP="006422B1">
      <w:pPr>
        <w:pStyle w:val="a3"/>
        <w:numPr>
          <w:ilvl w:val="0"/>
          <w:numId w:val="2"/>
        </w:numPr>
        <w:jc w:val="both"/>
      </w:pPr>
      <w:r w:rsidRPr="00AD0361">
        <w:rPr>
          <w:b/>
          <w:sz w:val="28"/>
          <w:szCs w:val="28"/>
        </w:rPr>
        <w:t xml:space="preserve"> </w:t>
      </w:r>
      <w:r w:rsidR="006422B1" w:rsidRPr="00AD0361">
        <w:t>Сапожников Валерий Владимирович, Сапожников Владимир Владимирович, Ефанов Дмитрий Викторович. Основы технической диагностики: учебник / В.В. Сапожников, Д.В. Ефанов; под ред. В.В Сапожникова. – М.: ФГБУ ДПО «Учебно-методический центр по образованию на железнодорожном транспорте», 2019. 423 с.</w:t>
      </w:r>
    </w:p>
    <w:p w:rsidR="00F515A8" w:rsidRPr="00AD0361" w:rsidRDefault="006422B1" w:rsidP="00F515A8">
      <w:pPr>
        <w:pStyle w:val="a3"/>
        <w:numPr>
          <w:ilvl w:val="0"/>
          <w:numId w:val="2"/>
        </w:numPr>
        <w:jc w:val="both"/>
      </w:pPr>
      <w:r w:rsidRPr="00AD0361">
        <w:t xml:space="preserve">Эрлих Наталья Валентиновна, Эрлих Антон Владимирович, Ефимова Татьяна Борисовна, </w:t>
      </w:r>
      <w:proofErr w:type="spellStart"/>
      <w:r w:rsidRPr="00AD0361">
        <w:t>Папировская</w:t>
      </w:r>
      <w:proofErr w:type="spellEnd"/>
      <w:r w:rsidRPr="00AD0361">
        <w:t xml:space="preserve"> Лариса Ивановна. </w:t>
      </w:r>
      <w:r w:rsidR="00F515A8" w:rsidRPr="00AD0361">
        <w:t xml:space="preserve">Информационные системы в сервисе оказания услуг при организации грузовых перевозок на железнодорожном транспорте: учебное пособие / Эрлих Н.В., Эрлих А.В., Ефимова Т.Б., </w:t>
      </w:r>
      <w:proofErr w:type="spellStart"/>
      <w:r w:rsidR="00F515A8" w:rsidRPr="00AD0361">
        <w:t>Папировская</w:t>
      </w:r>
      <w:proofErr w:type="spellEnd"/>
      <w:r w:rsidR="00F515A8" w:rsidRPr="00AD0361">
        <w:t xml:space="preserve"> Л.И. - М.: ФГБУ ДПО «Учебно-методический центр по образованию на железнодорожном транспорте», 2019.  - 213 с.</w:t>
      </w:r>
    </w:p>
    <w:p w:rsidR="00F515A8" w:rsidRPr="00AD0361" w:rsidRDefault="00F515A8" w:rsidP="00250489">
      <w:pPr>
        <w:pStyle w:val="a3"/>
        <w:numPr>
          <w:ilvl w:val="0"/>
          <w:numId w:val="2"/>
        </w:numPr>
        <w:jc w:val="both"/>
      </w:pPr>
      <w:r w:rsidRPr="00AD0361">
        <w:t xml:space="preserve">Серебряков Александр Сергеевич. MATHCAD и решение задач электротехники. 2-е изд., </w:t>
      </w:r>
      <w:proofErr w:type="spellStart"/>
      <w:r w:rsidRPr="00AD0361">
        <w:t>перераб</w:t>
      </w:r>
      <w:proofErr w:type="spellEnd"/>
      <w:proofErr w:type="gramStart"/>
      <w:r w:rsidRPr="00AD0361">
        <w:t>.</w:t>
      </w:r>
      <w:proofErr w:type="gramEnd"/>
      <w:r w:rsidRPr="00AD0361">
        <w:t xml:space="preserve"> и доп.: учеб. пособие. - М.: ФГБУ ДПО «Учебно-методический центр по образованию на железнодорожном транспорте», 2019. – 568 с.</w:t>
      </w:r>
    </w:p>
    <w:p w:rsidR="00F515A8" w:rsidRPr="00AD0361" w:rsidRDefault="000E02F5" w:rsidP="00250489">
      <w:pPr>
        <w:pStyle w:val="a3"/>
        <w:numPr>
          <w:ilvl w:val="0"/>
          <w:numId w:val="2"/>
        </w:numPr>
        <w:jc w:val="both"/>
      </w:pPr>
      <w:proofErr w:type="spellStart"/>
      <w:r w:rsidRPr="00AD0361">
        <w:t>Ш</w:t>
      </w:r>
      <w:r w:rsidR="00F515A8" w:rsidRPr="00AD0361">
        <w:t>мытинский</w:t>
      </w:r>
      <w:proofErr w:type="spellEnd"/>
      <w:r w:rsidR="00F515A8" w:rsidRPr="00AD0361">
        <w:t xml:space="preserve"> Виктор Викторович, Глушко Валентин Петрович. Многоканальная связь на железнодорожном транспорте: учеб. пособие. - М.: ФГБУ ДПО «Учебно-методический центр по образованию на железнодорожном транспорте», 2019. – 464 с.</w:t>
      </w:r>
    </w:p>
    <w:p w:rsidR="00250489" w:rsidRPr="00AD0361" w:rsidRDefault="00F515A8" w:rsidP="00250489">
      <w:pPr>
        <w:pStyle w:val="a3"/>
        <w:numPr>
          <w:ilvl w:val="0"/>
          <w:numId w:val="2"/>
        </w:numPr>
        <w:jc w:val="both"/>
      </w:pPr>
      <w:r w:rsidRPr="00AD0361">
        <w:t>Левкин Григорий Григорьевич.</w:t>
      </w:r>
      <w:r w:rsidR="00250489" w:rsidRPr="00AD0361">
        <w:t xml:space="preserve"> Логистика: учебник. - М.: ФГБУ ДПО «Учебно-методический центр по образованию на железнодорожном транспорте», 2019. – 461 с.</w:t>
      </w:r>
    </w:p>
    <w:p w:rsidR="00250489" w:rsidRPr="00AD0361" w:rsidRDefault="00250489" w:rsidP="00250489">
      <w:pPr>
        <w:pStyle w:val="a3"/>
        <w:ind w:left="786"/>
        <w:jc w:val="center"/>
        <w:rPr>
          <w:b/>
          <w:sz w:val="28"/>
          <w:szCs w:val="28"/>
        </w:rPr>
      </w:pPr>
    </w:p>
    <w:p w:rsidR="0047222E" w:rsidRPr="00AD0361" w:rsidRDefault="00F34D93" w:rsidP="00250489">
      <w:pPr>
        <w:pStyle w:val="a3"/>
        <w:ind w:left="786"/>
        <w:jc w:val="center"/>
        <w:rPr>
          <w:b/>
          <w:sz w:val="28"/>
          <w:szCs w:val="28"/>
        </w:rPr>
      </w:pPr>
      <w:r w:rsidRPr="00AD0361">
        <w:rPr>
          <w:b/>
          <w:sz w:val="28"/>
          <w:szCs w:val="28"/>
        </w:rPr>
        <w:t>Казанский государственный аграрный университет</w:t>
      </w:r>
    </w:p>
    <w:p w:rsidR="00250489" w:rsidRPr="00AD0361" w:rsidRDefault="00250489" w:rsidP="00250489">
      <w:pPr>
        <w:pStyle w:val="a3"/>
        <w:ind w:left="786"/>
        <w:jc w:val="center"/>
      </w:pPr>
    </w:p>
    <w:p w:rsidR="006B3296" w:rsidRPr="00AD0361" w:rsidRDefault="006B3296" w:rsidP="006B3296">
      <w:pPr>
        <w:pStyle w:val="a3"/>
        <w:numPr>
          <w:ilvl w:val="0"/>
          <w:numId w:val="2"/>
        </w:numPr>
        <w:tabs>
          <w:tab w:val="left" w:pos="1418"/>
        </w:tabs>
        <w:jc w:val="both"/>
      </w:pPr>
      <w:r w:rsidRPr="00AD0361">
        <w:t xml:space="preserve">Хисматуллин Марсель </w:t>
      </w:r>
      <w:proofErr w:type="spellStart"/>
      <w:r w:rsidRPr="00AD0361">
        <w:t>Мансурович</w:t>
      </w:r>
      <w:proofErr w:type="spellEnd"/>
      <w:r w:rsidRPr="00AD0361">
        <w:t xml:space="preserve">, Сочнева Светлана Викторовна, </w:t>
      </w:r>
      <w:proofErr w:type="spellStart"/>
      <w:r w:rsidRPr="00AD0361">
        <w:t>Сафиоллин</w:t>
      </w:r>
      <w:proofErr w:type="spellEnd"/>
      <w:r w:rsidRPr="00AD0361">
        <w:t xml:space="preserve"> </w:t>
      </w:r>
      <w:proofErr w:type="spellStart"/>
      <w:r w:rsidRPr="00AD0361">
        <w:t>Фаик</w:t>
      </w:r>
      <w:proofErr w:type="spellEnd"/>
      <w:r w:rsidRPr="00AD0361">
        <w:t xml:space="preserve"> </w:t>
      </w:r>
      <w:proofErr w:type="spellStart"/>
      <w:r w:rsidRPr="00AD0361">
        <w:t>Набиевич</w:t>
      </w:r>
      <w:proofErr w:type="spellEnd"/>
      <w:r w:rsidRPr="00AD0361">
        <w:t xml:space="preserve">. Система удобрения </w:t>
      </w:r>
      <w:proofErr w:type="spellStart"/>
      <w:r w:rsidRPr="00AD0361">
        <w:t>райграсовых</w:t>
      </w:r>
      <w:proofErr w:type="spellEnd"/>
      <w:r w:rsidRPr="00AD0361">
        <w:t xml:space="preserve"> </w:t>
      </w:r>
      <w:proofErr w:type="spellStart"/>
      <w:r w:rsidRPr="00AD0361">
        <w:t>агроценозов</w:t>
      </w:r>
      <w:proofErr w:type="spellEnd"/>
      <w:r w:rsidRPr="00AD0361">
        <w:t xml:space="preserve"> / М.М. Хисматуллин, С.В. Сочнева, Ф.Н. </w:t>
      </w:r>
      <w:proofErr w:type="spellStart"/>
      <w:r w:rsidRPr="00AD0361">
        <w:t>Сафиоллин</w:t>
      </w:r>
      <w:proofErr w:type="spellEnd"/>
      <w:r w:rsidRPr="00AD0361">
        <w:t>. - Монография. – Казань.: ООО ПК «</w:t>
      </w:r>
      <w:proofErr w:type="spellStart"/>
      <w:r w:rsidRPr="00AD0361">
        <w:t>Астор</w:t>
      </w:r>
      <w:proofErr w:type="spellEnd"/>
      <w:r w:rsidRPr="00AD0361">
        <w:t xml:space="preserve"> и Я», 2019. – 338 с.</w:t>
      </w:r>
    </w:p>
    <w:p w:rsidR="00826FC8" w:rsidRPr="006B3296" w:rsidRDefault="00826FC8" w:rsidP="006B3296">
      <w:pPr>
        <w:pStyle w:val="a3"/>
        <w:ind w:left="786"/>
        <w:rPr>
          <w:b/>
          <w:sz w:val="28"/>
          <w:szCs w:val="28"/>
        </w:rPr>
      </w:pPr>
    </w:p>
    <w:p w:rsidR="006B3296" w:rsidRDefault="006B3296" w:rsidP="006B3296">
      <w:pPr>
        <w:ind w:left="426"/>
        <w:jc w:val="center"/>
        <w:rPr>
          <w:b/>
          <w:sz w:val="28"/>
          <w:szCs w:val="28"/>
        </w:rPr>
      </w:pPr>
      <w:r w:rsidRPr="006B3296">
        <w:rPr>
          <w:b/>
          <w:sz w:val="28"/>
          <w:szCs w:val="28"/>
        </w:rPr>
        <w:t>Казанский юридический институт МВД России</w:t>
      </w:r>
    </w:p>
    <w:p w:rsidR="006B3296" w:rsidRDefault="006B3296" w:rsidP="006B3296">
      <w:pPr>
        <w:ind w:left="426"/>
        <w:jc w:val="center"/>
        <w:rPr>
          <w:b/>
          <w:sz w:val="28"/>
          <w:szCs w:val="28"/>
        </w:rPr>
      </w:pPr>
    </w:p>
    <w:p w:rsidR="006B3296" w:rsidRPr="000C2A25" w:rsidRDefault="006B3296" w:rsidP="00616253">
      <w:pPr>
        <w:pStyle w:val="a3"/>
        <w:numPr>
          <w:ilvl w:val="0"/>
          <w:numId w:val="2"/>
        </w:numPr>
        <w:jc w:val="both"/>
      </w:pPr>
      <w:r w:rsidRPr="000C2A25">
        <w:t xml:space="preserve">Коллектив авторов под общей ред. Ф.К. </w:t>
      </w:r>
      <w:proofErr w:type="spellStart"/>
      <w:r w:rsidRPr="000C2A25">
        <w:t>Зиннурова</w:t>
      </w:r>
      <w:proofErr w:type="spellEnd"/>
      <w:r w:rsidRPr="000C2A25">
        <w:t>. Криминология. Общая часть.</w:t>
      </w:r>
    </w:p>
    <w:p w:rsidR="006B3296" w:rsidRPr="000C2A25" w:rsidRDefault="006B3296" w:rsidP="00616253">
      <w:pPr>
        <w:pStyle w:val="a3"/>
        <w:numPr>
          <w:ilvl w:val="0"/>
          <w:numId w:val="2"/>
        </w:numPr>
        <w:jc w:val="both"/>
      </w:pPr>
      <w:proofErr w:type="spellStart"/>
      <w:r w:rsidRPr="000C2A25">
        <w:t>Галиуллина</w:t>
      </w:r>
      <w:proofErr w:type="spellEnd"/>
      <w:r w:rsidRPr="000C2A25">
        <w:t xml:space="preserve"> </w:t>
      </w:r>
      <w:proofErr w:type="spellStart"/>
      <w:r w:rsidRPr="000C2A25">
        <w:t>Руфия</w:t>
      </w:r>
      <w:proofErr w:type="spellEnd"/>
      <w:r w:rsidRPr="000C2A25">
        <w:t xml:space="preserve"> </w:t>
      </w:r>
      <w:proofErr w:type="spellStart"/>
      <w:r w:rsidRPr="000C2A25">
        <w:t>Хазибовна</w:t>
      </w:r>
      <w:proofErr w:type="spellEnd"/>
      <w:r w:rsidRPr="000C2A25">
        <w:t>. «Управление словом» – деятельность цензурных комитетов университетов (Россия, первая половина XIX века)</w:t>
      </w:r>
    </w:p>
    <w:p w:rsidR="006B3296" w:rsidRPr="000C2A25" w:rsidRDefault="006B3296" w:rsidP="00616253">
      <w:pPr>
        <w:pStyle w:val="a3"/>
        <w:numPr>
          <w:ilvl w:val="0"/>
          <w:numId w:val="2"/>
        </w:numPr>
        <w:jc w:val="both"/>
      </w:pPr>
      <w:r w:rsidRPr="000C2A25">
        <w:t xml:space="preserve">Зиннуров </w:t>
      </w:r>
      <w:proofErr w:type="spellStart"/>
      <w:r w:rsidRPr="000C2A25">
        <w:t>Фоат</w:t>
      </w:r>
      <w:proofErr w:type="spellEnd"/>
      <w:r w:rsidRPr="000C2A25">
        <w:t xml:space="preserve"> </w:t>
      </w:r>
      <w:proofErr w:type="spellStart"/>
      <w:r w:rsidRPr="000C2A25">
        <w:t>Канафиевич</w:t>
      </w:r>
      <w:proofErr w:type="spellEnd"/>
      <w:r w:rsidRPr="000C2A25">
        <w:t>, Хрусталева Ольга Николаевна. Проблемы изучения и реализации инновационного опыта профессионального обучения в ведомственном вузе.</w:t>
      </w:r>
    </w:p>
    <w:p w:rsidR="00C86E3E" w:rsidRPr="00C86E3E" w:rsidRDefault="00C86E3E" w:rsidP="00C86E3E">
      <w:pPr>
        <w:pStyle w:val="a3"/>
        <w:ind w:left="786"/>
        <w:jc w:val="center"/>
      </w:pPr>
    </w:p>
    <w:p w:rsidR="00AD0361" w:rsidRDefault="00AD0361" w:rsidP="00C86E3E">
      <w:pPr>
        <w:pStyle w:val="a3"/>
        <w:ind w:left="786"/>
        <w:jc w:val="center"/>
        <w:rPr>
          <w:b/>
          <w:sz w:val="28"/>
          <w:szCs w:val="28"/>
        </w:rPr>
      </w:pPr>
    </w:p>
    <w:p w:rsidR="00AD0361" w:rsidRDefault="00AD0361" w:rsidP="00C86E3E">
      <w:pPr>
        <w:pStyle w:val="a3"/>
        <w:ind w:left="786"/>
        <w:jc w:val="center"/>
        <w:rPr>
          <w:b/>
          <w:sz w:val="28"/>
          <w:szCs w:val="28"/>
        </w:rPr>
      </w:pPr>
    </w:p>
    <w:p w:rsidR="00C86E3E" w:rsidRPr="00C86E3E" w:rsidRDefault="00C86E3E" w:rsidP="00C86E3E">
      <w:pPr>
        <w:pStyle w:val="a3"/>
        <w:ind w:left="786"/>
        <w:jc w:val="center"/>
        <w:rPr>
          <w:b/>
          <w:sz w:val="28"/>
          <w:szCs w:val="28"/>
        </w:rPr>
      </w:pPr>
      <w:r w:rsidRPr="00C86E3E">
        <w:rPr>
          <w:b/>
          <w:sz w:val="28"/>
          <w:szCs w:val="28"/>
        </w:rPr>
        <w:lastRenderedPageBreak/>
        <w:t>Приволжский исследовательский медицинский университет</w:t>
      </w:r>
    </w:p>
    <w:p w:rsidR="006B3296" w:rsidRPr="006B3296" w:rsidRDefault="006B3296" w:rsidP="00C86E3E">
      <w:pPr>
        <w:ind w:left="426"/>
        <w:jc w:val="center"/>
        <w:rPr>
          <w:b/>
          <w:sz w:val="28"/>
          <w:szCs w:val="28"/>
        </w:rPr>
      </w:pPr>
    </w:p>
    <w:p w:rsidR="00F34D93" w:rsidRDefault="00C86E3E" w:rsidP="00C86E3E">
      <w:pPr>
        <w:pStyle w:val="a3"/>
        <w:numPr>
          <w:ilvl w:val="0"/>
          <w:numId w:val="2"/>
        </w:numPr>
        <w:jc w:val="both"/>
      </w:pPr>
      <w:r w:rsidRPr="00C86E3E">
        <w:t>Паршиков Владимир Вячеславович. Сепарационная протезирующая пластика брюшной стенки: учебное пособие. – Н.</w:t>
      </w:r>
      <w:r>
        <w:t xml:space="preserve"> </w:t>
      </w:r>
      <w:r w:rsidRPr="00C86E3E">
        <w:t>Новгород: Издательство ПИМУ, 2019. – 112 с., ил.</w:t>
      </w:r>
    </w:p>
    <w:p w:rsidR="00C86E3E" w:rsidRDefault="00C86E3E" w:rsidP="00C86E3E">
      <w:pPr>
        <w:pStyle w:val="a3"/>
        <w:numPr>
          <w:ilvl w:val="0"/>
          <w:numId w:val="2"/>
        </w:numPr>
        <w:jc w:val="both"/>
      </w:pPr>
      <w:r w:rsidRPr="00C86E3E">
        <w:t>Саакян Михаил Юрьевич</w:t>
      </w:r>
      <w:r>
        <w:t>,</w:t>
      </w:r>
      <w:r w:rsidRPr="00C86E3E">
        <w:t xml:space="preserve"> Жулев Евгений Николаевич</w:t>
      </w:r>
      <w:r>
        <w:t>,</w:t>
      </w:r>
      <w:r w:rsidRPr="00C86E3E">
        <w:t xml:space="preserve"> Ершов Павел Эдуардович</w:t>
      </w:r>
      <w:r>
        <w:t>,</w:t>
      </w:r>
      <w:r w:rsidRPr="00C86E3E">
        <w:t xml:space="preserve"> Ершов Павел Эдуардович</w:t>
      </w:r>
      <w:r>
        <w:t>,</w:t>
      </w:r>
      <w:r w:rsidRPr="00C86E3E">
        <w:t xml:space="preserve"> </w:t>
      </w:r>
      <w:proofErr w:type="spellStart"/>
      <w:r w:rsidRPr="00C86E3E">
        <w:t>Кочубейник</w:t>
      </w:r>
      <w:proofErr w:type="spellEnd"/>
      <w:r w:rsidRPr="00C86E3E">
        <w:t xml:space="preserve"> Алена Валерьевна</w:t>
      </w:r>
      <w:r>
        <w:t>.</w:t>
      </w:r>
      <w:r w:rsidRPr="00C86E3E">
        <w:t xml:space="preserve"> Ортопедическая стоматология и ортодонтия: тестовые задания. Часть 1. – Н.</w:t>
      </w:r>
      <w:r>
        <w:t xml:space="preserve"> </w:t>
      </w:r>
      <w:r w:rsidRPr="00C86E3E">
        <w:t>Новгород, Издательство ПИМУ, 2020. – 152 с.</w:t>
      </w:r>
    </w:p>
    <w:p w:rsidR="00C86E3E" w:rsidRDefault="00C86E3E" w:rsidP="002D458C">
      <w:pPr>
        <w:pStyle w:val="a3"/>
        <w:numPr>
          <w:ilvl w:val="0"/>
          <w:numId w:val="2"/>
        </w:numPr>
        <w:jc w:val="both"/>
        <w:rPr>
          <w:lang w:val="en-US"/>
        </w:rPr>
      </w:pPr>
      <w:proofErr w:type="spellStart"/>
      <w:r w:rsidRPr="00C86E3E">
        <w:t>Щербатюк</w:t>
      </w:r>
      <w:proofErr w:type="spellEnd"/>
      <w:r w:rsidRPr="00C86E3E">
        <w:t xml:space="preserve"> Татья</w:t>
      </w:r>
      <w:r w:rsidR="00BB7713">
        <w:t>н</w:t>
      </w:r>
      <w:r w:rsidRPr="00C86E3E">
        <w:t>а Григорьевна</w:t>
      </w:r>
      <w:r>
        <w:t>,</w:t>
      </w:r>
      <w:r w:rsidRPr="00C86E3E">
        <w:t xml:space="preserve"> </w:t>
      </w:r>
      <w:proofErr w:type="spellStart"/>
      <w:r>
        <w:t>Московцева</w:t>
      </w:r>
      <w:proofErr w:type="spellEnd"/>
      <w:r>
        <w:t xml:space="preserve"> Ольга Михайловна, </w:t>
      </w:r>
      <w:r w:rsidRPr="00C86E3E">
        <w:t>Князева Елена Сергеевна</w:t>
      </w:r>
      <w:r>
        <w:t>,</w:t>
      </w:r>
      <w:r w:rsidR="002D458C" w:rsidRPr="002D458C">
        <w:t xml:space="preserve"> Никитина Юлия Викторовна</w:t>
      </w:r>
      <w:r w:rsidR="002D458C">
        <w:t>,</w:t>
      </w:r>
      <w:r w:rsidR="002D458C" w:rsidRPr="002D458C">
        <w:t xml:space="preserve"> Калашников Илья Николаевич</w:t>
      </w:r>
      <w:r w:rsidR="002D458C">
        <w:t>,</w:t>
      </w:r>
      <w:r w:rsidR="002D458C" w:rsidRPr="002D458C">
        <w:t xml:space="preserve"> Варшавская Людмила Витал</w:t>
      </w:r>
      <w:r w:rsidR="002D458C">
        <w:t>ь</w:t>
      </w:r>
      <w:r w:rsidR="002D458C" w:rsidRPr="002D458C">
        <w:t>евна</w:t>
      </w:r>
      <w:r w:rsidR="002D458C">
        <w:t>.</w:t>
      </w:r>
      <w:r w:rsidR="002D458C" w:rsidRPr="002D458C">
        <w:t xml:space="preserve"> </w:t>
      </w:r>
      <w:r w:rsidR="002D458C" w:rsidRPr="002D458C">
        <w:rPr>
          <w:lang w:val="en-US"/>
        </w:rPr>
        <w:t xml:space="preserve">General biology. Introduction to medical parasitology: handbook for students. – N. Novgorod: Publishing house of </w:t>
      </w:r>
      <w:proofErr w:type="spellStart"/>
      <w:r w:rsidR="002D458C" w:rsidRPr="002D458C">
        <w:rPr>
          <w:lang w:val="en-US"/>
        </w:rPr>
        <w:t>Privolzhskiy</w:t>
      </w:r>
      <w:proofErr w:type="spellEnd"/>
      <w:r w:rsidR="002D458C" w:rsidRPr="002D458C">
        <w:rPr>
          <w:lang w:val="en-US"/>
        </w:rPr>
        <w:t xml:space="preserve"> Research Medical University, 2019. – 268 p., </w:t>
      </w:r>
      <w:proofErr w:type="spellStart"/>
      <w:r w:rsidR="002D458C" w:rsidRPr="002D458C">
        <w:rPr>
          <w:lang w:val="en-US"/>
        </w:rPr>
        <w:t>il</w:t>
      </w:r>
      <w:proofErr w:type="spellEnd"/>
      <w:r w:rsidR="002D458C" w:rsidRPr="002D458C">
        <w:rPr>
          <w:lang w:val="en-US"/>
        </w:rPr>
        <w:t>.</w:t>
      </w:r>
    </w:p>
    <w:p w:rsidR="008A2181" w:rsidRPr="005420D7" w:rsidRDefault="008A2181" w:rsidP="008A2181">
      <w:pPr>
        <w:pStyle w:val="a3"/>
        <w:ind w:left="786"/>
        <w:jc w:val="center"/>
        <w:rPr>
          <w:b/>
          <w:sz w:val="28"/>
          <w:szCs w:val="28"/>
          <w:lang w:val="en-US"/>
        </w:rPr>
      </w:pPr>
    </w:p>
    <w:p w:rsidR="00DB78A0" w:rsidRPr="005420D7" w:rsidRDefault="00DB78A0" w:rsidP="00DB78A0">
      <w:pPr>
        <w:pStyle w:val="a3"/>
        <w:ind w:left="786"/>
        <w:jc w:val="both"/>
        <w:rPr>
          <w:lang w:val="en-US"/>
        </w:rPr>
      </w:pPr>
    </w:p>
    <w:p w:rsidR="00DB78A0" w:rsidRDefault="00DB78A0" w:rsidP="00DB78A0">
      <w:pPr>
        <w:jc w:val="center"/>
        <w:rPr>
          <w:b/>
          <w:bCs/>
          <w:sz w:val="28"/>
          <w:szCs w:val="28"/>
        </w:rPr>
      </w:pPr>
      <w:r w:rsidRPr="00DB78A0">
        <w:rPr>
          <w:b/>
          <w:bCs/>
          <w:sz w:val="28"/>
          <w:szCs w:val="28"/>
        </w:rPr>
        <w:t>Вятский государственный университет</w:t>
      </w:r>
    </w:p>
    <w:p w:rsidR="00DB78A0" w:rsidRDefault="00DB78A0" w:rsidP="00DB78A0">
      <w:pPr>
        <w:jc w:val="center"/>
        <w:rPr>
          <w:b/>
          <w:bCs/>
          <w:sz w:val="28"/>
          <w:szCs w:val="28"/>
        </w:rPr>
      </w:pPr>
    </w:p>
    <w:p w:rsidR="00DB78A0" w:rsidRPr="00DB78A0" w:rsidRDefault="00DB78A0" w:rsidP="00DB78A0">
      <w:pPr>
        <w:pStyle w:val="a3"/>
        <w:numPr>
          <w:ilvl w:val="0"/>
          <w:numId w:val="2"/>
        </w:numPr>
        <w:jc w:val="both"/>
      </w:pPr>
      <w:proofErr w:type="spellStart"/>
      <w:r w:rsidRPr="00DB78A0">
        <w:t>Прокашев</w:t>
      </w:r>
      <w:proofErr w:type="spellEnd"/>
      <w:r w:rsidRPr="00DB78A0">
        <w:t xml:space="preserve"> Алексей Михайлович. Почвы Вятского края </w:t>
      </w:r>
      <w:r>
        <w:t xml:space="preserve">и их эволюция в </w:t>
      </w:r>
      <w:proofErr w:type="spellStart"/>
      <w:r>
        <w:t>послеледниковье</w:t>
      </w:r>
      <w:proofErr w:type="spellEnd"/>
      <w:r w:rsidRPr="00DB78A0">
        <w:t xml:space="preserve">: учеб. пособие / А. М. </w:t>
      </w:r>
      <w:proofErr w:type="spellStart"/>
      <w:r w:rsidRPr="00DB78A0">
        <w:t>Прокашев</w:t>
      </w:r>
      <w:proofErr w:type="spellEnd"/>
      <w:r w:rsidRPr="00DB78A0">
        <w:t xml:space="preserve">. – </w:t>
      </w:r>
      <w:proofErr w:type="gramStart"/>
      <w:r w:rsidRPr="00DB78A0">
        <w:t>Киров :</w:t>
      </w:r>
      <w:proofErr w:type="gramEnd"/>
      <w:r w:rsidRPr="00DB78A0">
        <w:t xml:space="preserve"> </w:t>
      </w:r>
      <w:proofErr w:type="spellStart"/>
      <w:r w:rsidRPr="00DB78A0">
        <w:t>ВятГУ</w:t>
      </w:r>
      <w:proofErr w:type="spellEnd"/>
      <w:r w:rsidRPr="00DB78A0">
        <w:t>, 2019. – 178 с.</w:t>
      </w:r>
    </w:p>
    <w:p w:rsidR="00DB78A0" w:rsidRPr="00DB78A0" w:rsidRDefault="00DB78A0" w:rsidP="00DB78A0">
      <w:pPr>
        <w:pStyle w:val="a3"/>
        <w:ind w:left="786"/>
        <w:rPr>
          <w:b/>
          <w:sz w:val="28"/>
          <w:szCs w:val="28"/>
          <w:highlight w:val="green"/>
        </w:rPr>
      </w:pPr>
    </w:p>
    <w:p w:rsidR="00DB78A0" w:rsidRPr="00DB78A0" w:rsidRDefault="00DB78A0" w:rsidP="00DB78A0">
      <w:pPr>
        <w:jc w:val="both"/>
        <w:rPr>
          <w:highlight w:val="green"/>
        </w:rPr>
      </w:pPr>
      <w:r>
        <w:rPr>
          <w:highlight w:val="green"/>
        </w:rPr>
        <w:t xml:space="preserve"> </w:t>
      </w:r>
    </w:p>
    <w:sectPr w:rsidR="00DB78A0" w:rsidRPr="00DB7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0E1B"/>
    <w:multiLevelType w:val="hybridMultilevel"/>
    <w:tmpl w:val="A7AE4998"/>
    <w:lvl w:ilvl="0" w:tplc="C98CB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453AF"/>
    <w:multiLevelType w:val="hybridMultilevel"/>
    <w:tmpl w:val="049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7205A"/>
    <w:multiLevelType w:val="hybridMultilevel"/>
    <w:tmpl w:val="DA660462"/>
    <w:lvl w:ilvl="0" w:tplc="5C0C8C7C">
      <w:start w:val="151"/>
      <w:numFmt w:val="decimal"/>
      <w:lvlText w:val="%1."/>
      <w:lvlJc w:val="left"/>
      <w:pPr>
        <w:ind w:left="231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235246D9"/>
    <w:multiLevelType w:val="hybridMultilevel"/>
    <w:tmpl w:val="85B4EB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57639B3"/>
    <w:multiLevelType w:val="hybridMultilevel"/>
    <w:tmpl w:val="844A885A"/>
    <w:lvl w:ilvl="0" w:tplc="EA5A3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3C58D7"/>
    <w:multiLevelType w:val="hybridMultilevel"/>
    <w:tmpl w:val="82789CBC"/>
    <w:lvl w:ilvl="0" w:tplc="7BD4FEBE">
      <w:start w:val="10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D06DA3"/>
    <w:multiLevelType w:val="hybridMultilevel"/>
    <w:tmpl w:val="2B0E26E8"/>
    <w:lvl w:ilvl="0" w:tplc="5A1C590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CBD41A7"/>
    <w:multiLevelType w:val="hybridMultilevel"/>
    <w:tmpl w:val="A5A4F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B4197"/>
    <w:multiLevelType w:val="hybridMultilevel"/>
    <w:tmpl w:val="AF528594"/>
    <w:lvl w:ilvl="0" w:tplc="EF2026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376C9"/>
    <w:multiLevelType w:val="hybridMultilevel"/>
    <w:tmpl w:val="7DA0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C4D4E"/>
    <w:multiLevelType w:val="hybridMultilevel"/>
    <w:tmpl w:val="F69A0A96"/>
    <w:lvl w:ilvl="0" w:tplc="A0127360">
      <w:start w:val="10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A2802"/>
    <w:multiLevelType w:val="hybridMultilevel"/>
    <w:tmpl w:val="5EA68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941F7"/>
    <w:multiLevelType w:val="hybridMultilevel"/>
    <w:tmpl w:val="4582E2C2"/>
    <w:lvl w:ilvl="0" w:tplc="ED66EB10">
      <w:start w:val="101"/>
      <w:numFmt w:val="decimal"/>
      <w:lvlText w:val="%1."/>
      <w:lvlJc w:val="left"/>
      <w:pPr>
        <w:ind w:left="95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890269"/>
    <w:multiLevelType w:val="hybridMultilevel"/>
    <w:tmpl w:val="70A4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874DB"/>
    <w:multiLevelType w:val="hybridMultilevel"/>
    <w:tmpl w:val="C186D524"/>
    <w:lvl w:ilvl="0" w:tplc="849E45A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07AE6"/>
    <w:multiLevelType w:val="hybridMultilevel"/>
    <w:tmpl w:val="6AEA15D4"/>
    <w:lvl w:ilvl="0" w:tplc="E592A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444B9"/>
    <w:multiLevelType w:val="hybridMultilevel"/>
    <w:tmpl w:val="5218C4E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" w15:restartNumberingAfterBreak="0">
    <w:nsid w:val="6DEA020D"/>
    <w:multiLevelType w:val="hybridMultilevel"/>
    <w:tmpl w:val="7756A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64FC2"/>
    <w:multiLevelType w:val="hybridMultilevel"/>
    <w:tmpl w:val="6D9EDFDC"/>
    <w:lvl w:ilvl="0" w:tplc="94C25274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AF7AF6"/>
    <w:multiLevelType w:val="hybridMultilevel"/>
    <w:tmpl w:val="6D9EDFDC"/>
    <w:lvl w:ilvl="0" w:tplc="94C25274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4"/>
  </w:num>
  <w:num w:numId="4">
    <w:abstractNumId w:val="17"/>
  </w:num>
  <w:num w:numId="5">
    <w:abstractNumId w:val="9"/>
  </w:num>
  <w:num w:numId="6">
    <w:abstractNumId w:val="13"/>
  </w:num>
  <w:num w:numId="7">
    <w:abstractNumId w:val="15"/>
  </w:num>
  <w:num w:numId="8">
    <w:abstractNumId w:val="1"/>
  </w:num>
  <w:num w:numId="9">
    <w:abstractNumId w:val="0"/>
  </w:num>
  <w:num w:numId="10">
    <w:abstractNumId w:val="8"/>
  </w:num>
  <w:num w:numId="11">
    <w:abstractNumId w:val="7"/>
  </w:num>
  <w:num w:numId="12">
    <w:abstractNumId w:val="14"/>
  </w:num>
  <w:num w:numId="13">
    <w:abstractNumId w:val="3"/>
  </w:num>
  <w:num w:numId="14">
    <w:abstractNumId w:val="16"/>
  </w:num>
  <w:num w:numId="15">
    <w:abstractNumId w:val="2"/>
  </w:num>
  <w:num w:numId="16">
    <w:abstractNumId w:val="6"/>
  </w:num>
  <w:num w:numId="17">
    <w:abstractNumId w:val="18"/>
  </w:num>
  <w:num w:numId="18">
    <w:abstractNumId w:val="5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4D"/>
    <w:rsid w:val="00002DE0"/>
    <w:rsid w:val="00011406"/>
    <w:rsid w:val="0002210A"/>
    <w:rsid w:val="00024C94"/>
    <w:rsid w:val="00036E62"/>
    <w:rsid w:val="00041E14"/>
    <w:rsid w:val="000518DD"/>
    <w:rsid w:val="00071239"/>
    <w:rsid w:val="000818AF"/>
    <w:rsid w:val="0008385F"/>
    <w:rsid w:val="00090A24"/>
    <w:rsid w:val="00094AFD"/>
    <w:rsid w:val="00095D55"/>
    <w:rsid w:val="00096AB3"/>
    <w:rsid w:val="000A1BA0"/>
    <w:rsid w:val="000A55B7"/>
    <w:rsid w:val="000B3E8C"/>
    <w:rsid w:val="000B66AF"/>
    <w:rsid w:val="000B7293"/>
    <w:rsid w:val="000C2A25"/>
    <w:rsid w:val="000C65AC"/>
    <w:rsid w:val="000D5DD2"/>
    <w:rsid w:val="000D739F"/>
    <w:rsid w:val="000E02F5"/>
    <w:rsid w:val="000E5C9F"/>
    <w:rsid w:val="000E6979"/>
    <w:rsid w:val="000E6E91"/>
    <w:rsid w:val="000F5D42"/>
    <w:rsid w:val="000F6CED"/>
    <w:rsid w:val="00104DB1"/>
    <w:rsid w:val="00113C01"/>
    <w:rsid w:val="001147D0"/>
    <w:rsid w:val="00122022"/>
    <w:rsid w:val="00133EB2"/>
    <w:rsid w:val="00135AB5"/>
    <w:rsid w:val="0013788A"/>
    <w:rsid w:val="00141C74"/>
    <w:rsid w:val="00146B7B"/>
    <w:rsid w:val="0015009A"/>
    <w:rsid w:val="00150BDC"/>
    <w:rsid w:val="00157C47"/>
    <w:rsid w:val="00161BC1"/>
    <w:rsid w:val="00162E77"/>
    <w:rsid w:val="0016420B"/>
    <w:rsid w:val="0016653A"/>
    <w:rsid w:val="00167B5D"/>
    <w:rsid w:val="0017188B"/>
    <w:rsid w:val="00193A45"/>
    <w:rsid w:val="001A791E"/>
    <w:rsid w:val="001B42E4"/>
    <w:rsid w:val="001D1BE5"/>
    <w:rsid w:val="001D3B5B"/>
    <w:rsid w:val="001F4662"/>
    <w:rsid w:val="002059B2"/>
    <w:rsid w:val="00205B71"/>
    <w:rsid w:val="002125C4"/>
    <w:rsid w:val="002221FB"/>
    <w:rsid w:val="00223277"/>
    <w:rsid w:val="00224566"/>
    <w:rsid w:val="00227F10"/>
    <w:rsid w:val="002328B7"/>
    <w:rsid w:val="00233230"/>
    <w:rsid w:val="0023607B"/>
    <w:rsid w:val="00243AE0"/>
    <w:rsid w:val="00245EB8"/>
    <w:rsid w:val="00250489"/>
    <w:rsid w:val="00264EF0"/>
    <w:rsid w:val="002674AF"/>
    <w:rsid w:val="00271757"/>
    <w:rsid w:val="00294181"/>
    <w:rsid w:val="002A5968"/>
    <w:rsid w:val="002A5D67"/>
    <w:rsid w:val="002A6BED"/>
    <w:rsid w:val="002A7789"/>
    <w:rsid w:val="002B4859"/>
    <w:rsid w:val="002B5798"/>
    <w:rsid w:val="002C4382"/>
    <w:rsid w:val="002C6B80"/>
    <w:rsid w:val="002C7746"/>
    <w:rsid w:val="002D458C"/>
    <w:rsid w:val="002D4EE3"/>
    <w:rsid w:val="002D62B3"/>
    <w:rsid w:val="002E4D98"/>
    <w:rsid w:val="002E5540"/>
    <w:rsid w:val="002F0860"/>
    <w:rsid w:val="00302C96"/>
    <w:rsid w:val="003114EB"/>
    <w:rsid w:val="0031537E"/>
    <w:rsid w:val="00315A58"/>
    <w:rsid w:val="00320854"/>
    <w:rsid w:val="00321890"/>
    <w:rsid w:val="00334AD3"/>
    <w:rsid w:val="00337651"/>
    <w:rsid w:val="00340359"/>
    <w:rsid w:val="00341AFA"/>
    <w:rsid w:val="00351574"/>
    <w:rsid w:val="00351C6B"/>
    <w:rsid w:val="00360688"/>
    <w:rsid w:val="003649E7"/>
    <w:rsid w:val="00364FE4"/>
    <w:rsid w:val="00365B1A"/>
    <w:rsid w:val="00380CE0"/>
    <w:rsid w:val="00386CF8"/>
    <w:rsid w:val="003A7255"/>
    <w:rsid w:val="003D115C"/>
    <w:rsid w:val="003D48BA"/>
    <w:rsid w:val="003F01F3"/>
    <w:rsid w:val="003F38CD"/>
    <w:rsid w:val="003F6EA0"/>
    <w:rsid w:val="00407556"/>
    <w:rsid w:val="00415384"/>
    <w:rsid w:val="00422113"/>
    <w:rsid w:val="00425232"/>
    <w:rsid w:val="00427DEE"/>
    <w:rsid w:val="004368E4"/>
    <w:rsid w:val="0043783D"/>
    <w:rsid w:val="00454AB4"/>
    <w:rsid w:val="0047222E"/>
    <w:rsid w:val="00484A76"/>
    <w:rsid w:val="004850AD"/>
    <w:rsid w:val="004A4DFC"/>
    <w:rsid w:val="004B184C"/>
    <w:rsid w:val="004B2650"/>
    <w:rsid w:val="004C0291"/>
    <w:rsid w:val="004C0A4E"/>
    <w:rsid w:val="004D284C"/>
    <w:rsid w:val="004D79C9"/>
    <w:rsid w:val="004E4E82"/>
    <w:rsid w:val="004E5BCC"/>
    <w:rsid w:val="004E62BE"/>
    <w:rsid w:val="004F309F"/>
    <w:rsid w:val="005103FF"/>
    <w:rsid w:val="0051396E"/>
    <w:rsid w:val="00515D8A"/>
    <w:rsid w:val="005160D1"/>
    <w:rsid w:val="005165A6"/>
    <w:rsid w:val="00520AA7"/>
    <w:rsid w:val="005336F7"/>
    <w:rsid w:val="00540AC5"/>
    <w:rsid w:val="005420D7"/>
    <w:rsid w:val="0055783B"/>
    <w:rsid w:val="00557D05"/>
    <w:rsid w:val="00560F37"/>
    <w:rsid w:val="00590D09"/>
    <w:rsid w:val="00590ED0"/>
    <w:rsid w:val="005925C9"/>
    <w:rsid w:val="00594322"/>
    <w:rsid w:val="005A0B9D"/>
    <w:rsid w:val="005A1434"/>
    <w:rsid w:val="005A2592"/>
    <w:rsid w:val="005A330D"/>
    <w:rsid w:val="005B3713"/>
    <w:rsid w:val="005C41A0"/>
    <w:rsid w:val="005D1A31"/>
    <w:rsid w:val="005D5DAD"/>
    <w:rsid w:val="005E5A51"/>
    <w:rsid w:val="005E7453"/>
    <w:rsid w:val="00600453"/>
    <w:rsid w:val="00603570"/>
    <w:rsid w:val="0061282B"/>
    <w:rsid w:val="00614004"/>
    <w:rsid w:val="00616253"/>
    <w:rsid w:val="00621EC9"/>
    <w:rsid w:val="006237C9"/>
    <w:rsid w:val="006257B1"/>
    <w:rsid w:val="00635E1B"/>
    <w:rsid w:val="00636B34"/>
    <w:rsid w:val="0064187E"/>
    <w:rsid w:val="006422B1"/>
    <w:rsid w:val="0065603C"/>
    <w:rsid w:val="00660344"/>
    <w:rsid w:val="00660DE8"/>
    <w:rsid w:val="00661709"/>
    <w:rsid w:val="006632FE"/>
    <w:rsid w:val="00667FE4"/>
    <w:rsid w:val="0067110E"/>
    <w:rsid w:val="00675EF5"/>
    <w:rsid w:val="006779C4"/>
    <w:rsid w:val="00683373"/>
    <w:rsid w:val="00687DE4"/>
    <w:rsid w:val="00697130"/>
    <w:rsid w:val="006A6DA9"/>
    <w:rsid w:val="006B3296"/>
    <w:rsid w:val="006B38C6"/>
    <w:rsid w:val="006C094F"/>
    <w:rsid w:val="006C13BF"/>
    <w:rsid w:val="00704CA4"/>
    <w:rsid w:val="00706CFD"/>
    <w:rsid w:val="00725CC1"/>
    <w:rsid w:val="00726604"/>
    <w:rsid w:val="007279D2"/>
    <w:rsid w:val="00737AB5"/>
    <w:rsid w:val="007403DB"/>
    <w:rsid w:val="00745227"/>
    <w:rsid w:val="00746E17"/>
    <w:rsid w:val="00751635"/>
    <w:rsid w:val="00761527"/>
    <w:rsid w:val="007617CF"/>
    <w:rsid w:val="00774BBB"/>
    <w:rsid w:val="00780D89"/>
    <w:rsid w:val="0078256E"/>
    <w:rsid w:val="0078528B"/>
    <w:rsid w:val="00787866"/>
    <w:rsid w:val="00796854"/>
    <w:rsid w:val="007A0C90"/>
    <w:rsid w:val="007B2857"/>
    <w:rsid w:val="007C23E0"/>
    <w:rsid w:val="007C5AD8"/>
    <w:rsid w:val="007C6A49"/>
    <w:rsid w:val="007D5290"/>
    <w:rsid w:val="007E03DE"/>
    <w:rsid w:val="007E2F07"/>
    <w:rsid w:val="007F12A6"/>
    <w:rsid w:val="007F2ED7"/>
    <w:rsid w:val="007F707A"/>
    <w:rsid w:val="0080554A"/>
    <w:rsid w:val="008076B5"/>
    <w:rsid w:val="00826FC8"/>
    <w:rsid w:val="008274C5"/>
    <w:rsid w:val="00827DCA"/>
    <w:rsid w:val="008324F4"/>
    <w:rsid w:val="008333E2"/>
    <w:rsid w:val="00833401"/>
    <w:rsid w:val="00840678"/>
    <w:rsid w:val="008418AC"/>
    <w:rsid w:val="00841B13"/>
    <w:rsid w:val="00846C36"/>
    <w:rsid w:val="00860AE5"/>
    <w:rsid w:val="008633F7"/>
    <w:rsid w:val="00870CF1"/>
    <w:rsid w:val="008730A2"/>
    <w:rsid w:val="00875F01"/>
    <w:rsid w:val="008776ED"/>
    <w:rsid w:val="00880006"/>
    <w:rsid w:val="00886F5B"/>
    <w:rsid w:val="008966E2"/>
    <w:rsid w:val="008A2181"/>
    <w:rsid w:val="008A4E1A"/>
    <w:rsid w:val="008B383D"/>
    <w:rsid w:val="008C5BCC"/>
    <w:rsid w:val="008C7766"/>
    <w:rsid w:val="008D0A07"/>
    <w:rsid w:val="008D1394"/>
    <w:rsid w:val="008D4E9A"/>
    <w:rsid w:val="008E0512"/>
    <w:rsid w:val="008F0DD3"/>
    <w:rsid w:val="008F34BC"/>
    <w:rsid w:val="008F4E6F"/>
    <w:rsid w:val="009139E0"/>
    <w:rsid w:val="00913CE5"/>
    <w:rsid w:val="00921C81"/>
    <w:rsid w:val="00924E19"/>
    <w:rsid w:val="009363F8"/>
    <w:rsid w:val="0093645F"/>
    <w:rsid w:val="00942962"/>
    <w:rsid w:val="00953A1B"/>
    <w:rsid w:val="009569FD"/>
    <w:rsid w:val="0097281F"/>
    <w:rsid w:val="009747BC"/>
    <w:rsid w:val="009752E9"/>
    <w:rsid w:val="0097730B"/>
    <w:rsid w:val="0098165E"/>
    <w:rsid w:val="00982020"/>
    <w:rsid w:val="00984FE9"/>
    <w:rsid w:val="00993F60"/>
    <w:rsid w:val="009A401B"/>
    <w:rsid w:val="009A64BF"/>
    <w:rsid w:val="009B04B5"/>
    <w:rsid w:val="009B52C3"/>
    <w:rsid w:val="009B5382"/>
    <w:rsid w:val="009B5B92"/>
    <w:rsid w:val="009B7B74"/>
    <w:rsid w:val="009C7BF1"/>
    <w:rsid w:val="009F1003"/>
    <w:rsid w:val="009F2AA8"/>
    <w:rsid w:val="009F63CF"/>
    <w:rsid w:val="009F66AB"/>
    <w:rsid w:val="00A01C9F"/>
    <w:rsid w:val="00A0698B"/>
    <w:rsid w:val="00A139A0"/>
    <w:rsid w:val="00A22CFC"/>
    <w:rsid w:val="00A30247"/>
    <w:rsid w:val="00A311B2"/>
    <w:rsid w:val="00A313DC"/>
    <w:rsid w:val="00A32AE2"/>
    <w:rsid w:val="00A43E33"/>
    <w:rsid w:val="00A569FB"/>
    <w:rsid w:val="00A77C73"/>
    <w:rsid w:val="00A86365"/>
    <w:rsid w:val="00A9105A"/>
    <w:rsid w:val="00A92AF6"/>
    <w:rsid w:val="00A94EE9"/>
    <w:rsid w:val="00AA776D"/>
    <w:rsid w:val="00AB1A43"/>
    <w:rsid w:val="00AB39A2"/>
    <w:rsid w:val="00AB65AB"/>
    <w:rsid w:val="00AC2EB4"/>
    <w:rsid w:val="00AD0361"/>
    <w:rsid w:val="00AD1163"/>
    <w:rsid w:val="00AE3405"/>
    <w:rsid w:val="00AE3B43"/>
    <w:rsid w:val="00AE7303"/>
    <w:rsid w:val="00AF4760"/>
    <w:rsid w:val="00B217A9"/>
    <w:rsid w:val="00B219B1"/>
    <w:rsid w:val="00B23560"/>
    <w:rsid w:val="00B25CE1"/>
    <w:rsid w:val="00B27DF9"/>
    <w:rsid w:val="00B54881"/>
    <w:rsid w:val="00B565B5"/>
    <w:rsid w:val="00B65723"/>
    <w:rsid w:val="00B66714"/>
    <w:rsid w:val="00B71376"/>
    <w:rsid w:val="00B74124"/>
    <w:rsid w:val="00B82B28"/>
    <w:rsid w:val="00B84496"/>
    <w:rsid w:val="00B94261"/>
    <w:rsid w:val="00B96AF7"/>
    <w:rsid w:val="00BA73C6"/>
    <w:rsid w:val="00BB7713"/>
    <w:rsid w:val="00BC4F7E"/>
    <w:rsid w:val="00BE1367"/>
    <w:rsid w:val="00BE1799"/>
    <w:rsid w:val="00BE2130"/>
    <w:rsid w:val="00BF6997"/>
    <w:rsid w:val="00C1063C"/>
    <w:rsid w:val="00C14B01"/>
    <w:rsid w:val="00C20D9C"/>
    <w:rsid w:val="00C21F93"/>
    <w:rsid w:val="00C25122"/>
    <w:rsid w:val="00C405B3"/>
    <w:rsid w:val="00C44E5D"/>
    <w:rsid w:val="00C4561A"/>
    <w:rsid w:val="00C457B8"/>
    <w:rsid w:val="00C47896"/>
    <w:rsid w:val="00C604A4"/>
    <w:rsid w:val="00C67336"/>
    <w:rsid w:val="00C712E7"/>
    <w:rsid w:val="00C80860"/>
    <w:rsid w:val="00C867D7"/>
    <w:rsid w:val="00C86E3E"/>
    <w:rsid w:val="00CA01C9"/>
    <w:rsid w:val="00CA6670"/>
    <w:rsid w:val="00CA7AA4"/>
    <w:rsid w:val="00CB3347"/>
    <w:rsid w:val="00CB5D60"/>
    <w:rsid w:val="00CB6768"/>
    <w:rsid w:val="00CC5BFD"/>
    <w:rsid w:val="00CC623A"/>
    <w:rsid w:val="00CD2E8F"/>
    <w:rsid w:val="00CD60DF"/>
    <w:rsid w:val="00CE34BE"/>
    <w:rsid w:val="00CE43B4"/>
    <w:rsid w:val="00CF5303"/>
    <w:rsid w:val="00CF5B5B"/>
    <w:rsid w:val="00D074AA"/>
    <w:rsid w:val="00D26749"/>
    <w:rsid w:val="00D27D60"/>
    <w:rsid w:val="00D27E0A"/>
    <w:rsid w:val="00D305BE"/>
    <w:rsid w:val="00D30BA0"/>
    <w:rsid w:val="00D311F5"/>
    <w:rsid w:val="00D46091"/>
    <w:rsid w:val="00D52572"/>
    <w:rsid w:val="00D52C3F"/>
    <w:rsid w:val="00D75B10"/>
    <w:rsid w:val="00D7667C"/>
    <w:rsid w:val="00D772F7"/>
    <w:rsid w:val="00D837C3"/>
    <w:rsid w:val="00D849A4"/>
    <w:rsid w:val="00D849DA"/>
    <w:rsid w:val="00D869AF"/>
    <w:rsid w:val="00D956D5"/>
    <w:rsid w:val="00DA29C0"/>
    <w:rsid w:val="00DA37BB"/>
    <w:rsid w:val="00DA43A4"/>
    <w:rsid w:val="00DB1857"/>
    <w:rsid w:val="00DB3551"/>
    <w:rsid w:val="00DB5041"/>
    <w:rsid w:val="00DB78A0"/>
    <w:rsid w:val="00DC6DED"/>
    <w:rsid w:val="00DC7306"/>
    <w:rsid w:val="00DD1274"/>
    <w:rsid w:val="00DD6784"/>
    <w:rsid w:val="00DE3B4F"/>
    <w:rsid w:val="00DE3B9A"/>
    <w:rsid w:val="00DE46D0"/>
    <w:rsid w:val="00DE6AC3"/>
    <w:rsid w:val="00DF0137"/>
    <w:rsid w:val="00DF287C"/>
    <w:rsid w:val="00E0051A"/>
    <w:rsid w:val="00E01D46"/>
    <w:rsid w:val="00E23661"/>
    <w:rsid w:val="00E24E03"/>
    <w:rsid w:val="00E4004C"/>
    <w:rsid w:val="00E439CC"/>
    <w:rsid w:val="00E55CD5"/>
    <w:rsid w:val="00E63D1B"/>
    <w:rsid w:val="00E67DC2"/>
    <w:rsid w:val="00E72434"/>
    <w:rsid w:val="00E72672"/>
    <w:rsid w:val="00E74765"/>
    <w:rsid w:val="00E76A45"/>
    <w:rsid w:val="00E80709"/>
    <w:rsid w:val="00E836C3"/>
    <w:rsid w:val="00E86319"/>
    <w:rsid w:val="00E91CCD"/>
    <w:rsid w:val="00EA14CE"/>
    <w:rsid w:val="00EA16FE"/>
    <w:rsid w:val="00EA3A52"/>
    <w:rsid w:val="00EA4D61"/>
    <w:rsid w:val="00EB00AD"/>
    <w:rsid w:val="00EB0611"/>
    <w:rsid w:val="00EB3710"/>
    <w:rsid w:val="00EC4455"/>
    <w:rsid w:val="00EC4F6A"/>
    <w:rsid w:val="00EC544D"/>
    <w:rsid w:val="00ED05E7"/>
    <w:rsid w:val="00ED0B92"/>
    <w:rsid w:val="00ED0CF9"/>
    <w:rsid w:val="00ED31E0"/>
    <w:rsid w:val="00EE112F"/>
    <w:rsid w:val="00EE1C88"/>
    <w:rsid w:val="00EE53CC"/>
    <w:rsid w:val="00EF603D"/>
    <w:rsid w:val="00EF790E"/>
    <w:rsid w:val="00F0631B"/>
    <w:rsid w:val="00F11C5D"/>
    <w:rsid w:val="00F155AF"/>
    <w:rsid w:val="00F23DDC"/>
    <w:rsid w:val="00F30507"/>
    <w:rsid w:val="00F3238F"/>
    <w:rsid w:val="00F33922"/>
    <w:rsid w:val="00F34D93"/>
    <w:rsid w:val="00F35FAD"/>
    <w:rsid w:val="00F3771B"/>
    <w:rsid w:val="00F44ED4"/>
    <w:rsid w:val="00F462C6"/>
    <w:rsid w:val="00F47C58"/>
    <w:rsid w:val="00F502E9"/>
    <w:rsid w:val="00F515A8"/>
    <w:rsid w:val="00F526D0"/>
    <w:rsid w:val="00F5306F"/>
    <w:rsid w:val="00F618A8"/>
    <w:rsid w:val="00F66C1E"/>
    <w:rsid w:val="00F67906"/>
    <w:rsid w:val="00F72797"/>
    <w:rsid w:val="00F93580"/>
    <w:rsid w:val="00F94893"/>
    <w:rsid w:val="00F9541C"/>
    <w:rsid w:val="00FB00E1"/>
    <w:rsid w:val="00FB6E3D"/>
    <w:rsid w:val="00FC0D4D"/>
    <w:rsid w:val="00FD177F"/>
    <w:rsid w:val="00FE3917"/>
    <w:rsid w:val="00FE3B30"/>
    <w:rsid w:val="00FF0AEA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381C92"/>
  <w15:docId w15:val="{90CEC7D3-C584-4DD6-A398-944AACB8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165A6"/>
    <w:pPr>
      <w:spacing w:line="360" w:lineRule="atLeast"/>
      <w:outlineLvl w:val="1"/>
    </w:pPr>
    <w:rPr>
      <w:rFonts w:ascii="Arial" w:hAnsi="Arial" w:cs="Arial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906"/>
    <w:pPr>
      <w:ind w:left="720"/>
      <w:contextualSpacing/>
    </w:pPr>
  </w:style>
  <w:style w:type="paragraph" w:styleId="a4">
    <w:name w:val="Balloon Text"/>
    <w:basedOn w:val="a"/>
    <w:link w:val="a5"/>
    <w:rsid w:val="001665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16653A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2C4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165A6"/>
    <w:rPr>
      <w:rFonts w:ascii="Arial" w:hAnsi="Arial" w:cs="Arial"/>
      <w:b/>
      <w:bCs/>
      <w:sz w:val="30"/>
      <w:szCs w:val="30"/>
    </w:rPr>
  </w:style>
  <w:style w:type="paragraph" w:styleId="a7">
    <w:name w:val="Normal (Web)"/>
    <w:basedOn w:val="a"/>
    <w:rsid w:val="00CF5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01BE5-2A89-4FCD-99DA-FEA45FA8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4071</TotalTime>
  <Pages>11</Pages>
  <Words>4032</Words>
  <Characters>22986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231</cp:revision>
  <cp:lastPrinted>2019-06-18T07:37:00Z</cp:lastPrinted>
  <dcterms:created xsi:type="dcterms:W3CDTF">2018-10-08T11:05:00Z</dcterms:created>
  <dcterms:modified xsi:type="dcterms:W3CDTF">2020-03-12T17:34:00Z</dcterms:modified>
</cp:coreProperties>
</file>